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D6E" w:rsidRDefault="00083D6E" w:rsidP="00083D6E">
      <w:pPr>
        <w:pStyle w:val="NoSpacing"/>
        <w:jc w:val="center"/>
        <w:rPr>
          <w:noProof/>
          <w:lang w:eastAsia="en-CA"/>
        </w:rPr>
      </w:pPr>
    </w:p>
    <w:p w:rsidR="00083D6E" w:rsidRDefault="00083D6E" w:rsidP="00083D6E">
      <w:pPr>
        <w:pStyle w:val="NoSpacing"/>
        <w:jc w:val="center"/>
        <w:rPr>
          <w:noProof/>
          <w:lang w:eastAsia="en-CA"/>
        </w:rPr>
      </w:pPr>
    </w:p>
    <w:p w:rsidR="00083D6E" w:rsidRDefault="00083D6E" w:rsidP="00083D6E">
      <w:pPr>
        <w:pStyle w:val="NoSpacing"/>
        <w:jc w:val="center"/>
        <w:rPr>
          <w:noProof/>
          <w:lang w:eastAsia="en-CA"/>
        </w:rPr>
      </w:pPr>
    </w:p>
    <w:p w:rsidR="00083D6E" w:rsidRDefault="00083D6E" w:rsidP="00083D6E">
      <w:pPr>
        <w:pStyle w:val="NoSpacing"/>
        <w:jc w:val="center"/>
        <w:rPr>
          <w:lang w:val="en-US"/>
        </w:rPr>
      </w:pPr>
      <w:bookmarkStart w:id="0" w:name="_GoBack"/>
      <w:r>
        <w:rPr>
          <w:noProof/>
          <w:lang w:eastAsia="en-CA"/>
        </w:rPr>
        <w:drawing>
          <wp:inline distT="0" distB="0" distL="0" distR="0">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ning Council with type-page-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bookmarkEnd w:id="0"/>
    </w:p>
    <w:p w:rsidR="00083D6E" w:rsidRDefault="00083D6E" w:rsidP="00083D6E">
      <w:pPr>
        <w:pStyle w:val="NoSpacing"/>
        <w:jc w:val="center"/>
        <w:rPr>
          <w:lang w:val="en-US"/>
        </w:rPr>
      </w:pPr>
    </w:p>
    <w:p w:rsidR="00317622" w:rsidRDefault="00215593" w:rsidP="00083D6E">
      <w:pPr>
        <w:pStyle w:val="NoSpacing"/>
        <w:jc w:val="center"/>
        <w:rPr>
          <w:lang w:val="en-US"/>
        </w:rPr>
      </w:pPr>
      <w:r>
        <w:rPr>
          <w:lang w:val="en-US"/>
        </w:rPr>
        <w:t>Planning Day Report</w:t>
      </w:r>
    </w:p>
    <w:p w:rsidR="00083D6E" w:rsidRDefault="00083D6E" w:rsidP="00083D6E">
      <w:pPr>
        <w:pStyle w:val="NoSpacing"/>
        <w:jc w:val="center"/>
        <w:rPr>
          <w:lang w:val="en-US"/>
        </w:rPr>
      </w:pPr>
      <w:r>
        <w:rPr>
          <w:lang w:val="en-US"/>
        </w:rPr>
        <w:t>December 4, 2015</w:t>
      </w:r>
    </w:p>
    <w:p w:rsidR="00083D6E" w:rsidRDefault="00083D6E" w:rsidP="00083D6E">
      <w:pPr>
        <w:pStyle w:val="NoSpacing"/>
        <w:jc w:val="center"/>
        <w:rPr>
          <w:lang w:val="en-US"/>
        </w:rPr>
      </w:pPr>
      <w:r>
        <w:rPr>
          <w:lang w:val="en-US"/>
        </w:rPr>
        <w:t>Mississippi Valley Conservation office, Carleton Place</w:t>
      </w:r>
    </w:p>
    <w:p w:rsidR="00083D6E" w:rsidRDefault="00083D6E" w:rsidP="00083D6E">
      <w:pPr>
        <w:pStyle w:val="NoSpacing"/>
        <w:jc w:val="center"/>
        <w:rPr>
          <w:lang w:val="en-US"/>
        </w:rPr>
      </w:pPr>
      <w:r>
        <w:rPr>
          <w:lang w:val="en-US"/>
        </w:rPr>
        <w:t>Facilitated by Jane Torrance, Wendy Anderson, Kara Symbolic</w:t>
      </w:r>
    </w:p>
    <w:p w:rsidR="00083D6E" w:rsidRDefault="00083D6E" w:rsidP="00083D6E">
      <w:pPr>
        <w:pStyle w:val="NoSpacing"/>
        <w:rPr>
          <w:lang w:val="en-US"/>
        </w:rPr>
      </w:pPr>
    </w:p>
    <w:p w:rsidR="00083D6E" w:rsidRDefault="00083D6E">
      <w:pPr>
        <w:rPr>
          <w:lang w:val="en-US"/>
        </w:rPr>
      </w:pPr>
    </w:p>
    <w:p w:rsidR="00430973" w:rsidRDefault="00430973">
      <w:pPr>
        <w:rPr>
          <w:lang w:val="en-US"/>
        </w:rPr>
      </w:pPr>
    </w:p>
    <w:p w:rsidR="00430973" w:rsidRDefault="00083D6E" w:rsidP="00083D6E">
      <w:pPr>
        <w:jc w:val="right"/>
        <w:rPr>
          <w:lang w:val="en-US"/>
        </w:rPr>
      </w:pPr>
      <w:r>
        <w:rPr>
          <w:lang w:val="en-US"/>
        </w:rPr>
        <w:t>Attendees</w:t>
      </w:r>
    </w:p>
    <w:p w:rsidR="00083D6E" w:rsidRDefault="00083D6E" w:rsidP="00083D6E">
      <w:pPr>
        <w:pStyle w:val="NoSpacing"/>
        <w:jc w:val="right"/>
        <w:rPr>
          <w:lang w:val="en-US"/>
        </w:rPr>
      </w:pPr>
    </w:p>
    <w:p w:rsidR="0008727D" w:rsidRDefault="0008727D" w:rsidP="00083D6E">
      <w:pPr>
        <w:pStyle w:val="NoSpacing"/>
        <w:jc w:val="right"/>
        <w:rPr>
          <w:lang w:val="en-US"/>
        </w:rPr>
      </w:pPr>
      <w:r>
        <w:rPr>
          <w:lang w:val="en-US"/>
        </w:rPr>
        <w:t>Carol Anne McNeil, Lanark Community Programs</w:t>
      </w:r>
    </w:p>
    <w:p w:rsidR="0008727D" w:rsidRDefault="0008727D" w:rsidP="00083D6E">
      <w:pPr>
        <w:pStyle w:val="NoSpacing"/>
        <w:jc w:val="right"/>
        <w:rPr>
          <w:lang w:val="en-US"/>
        </w:rPr>
      </w:pPr>
      <w:r>
        <w:rPr>
          <w:lang w:val="en-US"/>
        </w:rPr>
        <w:t>Donna Davidson, Lanark Community Programs</w:t>
      </w:r>
    </w:p>
    <w:p w:rsidR="0008727D" w:rsidRDefault="0008727D" w:rsidP="00083D6E">
      <w:pPr>
        <w:pStyle w:val="NoSpacing"/>
        <w:jc w:val="right"/>
        <w:rPr>
          <w:lang w:val="en-US"/>
        </w:rPr>
      </w:pPr>
      <w:r>
        <w:rPr>
          <w:lang w:val="en-US"/>
        </w:rPr>
        <w:t>Elizabeth Goldman, Perth and District Union Public Library</w:t>
      </w:r>
    </w:p>
    <w:p w:rsidR="0008727D" w:rsidRDefault="0008727D" w:rsidP="00083D6E">
      <w:pPr>
        <w:pStyle w:val="NoSpacing"/>
        <w:jc w:val="right"/>
        <w:rPr>
          <w:lang w:val="en-US"/>
        </w:rPr>
      </w:pPr>
      <w:r>
        <w:rPr>
          <w:lang w:val="en-US"/>
        </w:rPr>
        <w:t>Emily Cassel, Data Analysis Coordinator</w:t>
      </w:r>
    </w:p>
    <w:p w:rsidR="0008727D" w:rsidRDefault="0008727D" w:rsidP="00083D6E">
      <w:pPr>
        <w:pStyle w:val="NoSpacing"/>
        <w:jc w:val="right"/>
        <w:rPr>
          <w:lang w:val="en-US"/>
        </w:rPr>
      </w:pPr>
      <w:r>
        <w:rPr>
          <w:lang w:val="en-US"/>
        </w:rPr>
        <w:t xml:space="preserve">Erin Lee, </w:t>
      </w:r>
      <w:r>
        <w:rPr>
          <w:lang w:val="en-US"/>
        </w:rPr>
        <w:t>Lanark County Interval House</w:t>
      </w:r>
    </w:p>
    <w:p w:rsidR="0008727D" w:rsidRDefault="0008727D" w:rsidP="00083D6E">
      <w:pPr>
        <w:pStyle w:val="NoSpacing"/>
        <w:jc w:val="right"/>
        <w:rPr>
          <w:lang w:val="en-US"/>
        </w:rPr>
      </w:pPr>
      <w:r>
        <w:rPr>
          <w:lang w:val="en-US"/>
        </w:rPr>
        <w:t>Kara Symbolic, North Lanark Community Health Centre</w:t>
      </w:r>
    </w:p>
    <w:p w:rsidR="0008727D" w:rsidRDefault="0008727D" w:rsidP="00083D6E">
      <w:pPr>
        <w:pStyle w:val="NoSpacing"/>
        <w:jc w:val="right"/>
        <w:rPr>
          <w:lang w:val="en-US"/>
        </w:rPr>
      </w:pPr>
      <w:r>
        <w:rPr>
          <w:lang w:val="en-US"/>
        </w:rPr>
        <w:t xml:space="preserve">Kate </w:t>
      </w:r>
      <w:proofErr w:type="spellStart"/>
      <w:r>
        <w:rPr>
          <w:lang w:val="en-US"/>
        </w:rPr>
        <w:t>Hallas</w:t>
      </w:r>
      <w:proofErr w:type="spellEnd"/>
      <w:r>
        <w:rPr>
          <w:lang w:val="en-US"/>
        </w:rPr>
        <w:t>, United Way Lanark County</w:t>
      </w:r>
    </w:p>
    <w:p w:rsidR="0008727D" w:rsidRDefault="0008727D" w:rsidP="00083D6E">
      <w:pPr>
        <w:pStyle w:val="NoSpacing"/>
        <w:jc w:val="right"/>
        <w:rPr>
          <w:lang w:val="en-US"/>
        </w:rPr>
      </w:pPr>
      <w:r>
        <w:rPr>
          <w:lang w:val="en-US"/>
        </w:rPr>
        <w:t xml:space="preserve">Lianne </w:t>
      </w:r>
      <w:proofErr w:type="spellStart"/>
      <w:r>
        <w:rPr>
          <w:lang w:val="en-US"/>
        </w:rPr>
        <w:t>Kevan</w:t>
      </w:r>
      <w:proofErr w:type="spellEnd"/>
      <w:r>
        <w:rPr>
          <w:lang w:val="en-US"/>
        </w:rPr>
        <w:t>, Lanark County Interval House</w:t>
      </w:r>
    </w:p>
    <w:p w:rsidR="0008727D" w:rsidRDefault="0008727D" w:rsidP="00083D6E">
      <w:pPr>
        <w:pStyle w:val="NoSpacing"/>
        <w:jc w:val="right"/>
        <w:rPr>
          <w:lang w:val="en-US"/>
        </w:rPr>
      </w:pPr>
      <w:r>
        <w:rPr>
          <w:lang w:val="en-US"/>
        </w:rPr>
        <w:t>Margaret van Beers, Child Development Centre Hotel Dieu</w:t>
      </w:r>
    </w:p>
    <w:p w:rsidR="0008727D" w:rsidRDefault="0008727D" w:rsidP="00083D6E">
      <w:pPr>
        <w:pStyle w:val="NoSpacing"/>
        <w:jc w:val="right"/>
        <w:rPr>
          <w:lang w:val="en-US"/>
        </w:rPr>
      </w:pPr>
      <w:r>
        <w:rPr>
          <w:lang w:val="en-US"/>
        </w:rPr>
        <w:t>Mona Wynn, Rideau (Smiths Falls) Community Health Centre</w:t>
      </w:r>
    </w:p>
    <w:p w:rsidR="0008727D" w:rsidRDefault="0008727D" w:rsidP="00083D6E">
      <w:pPr>
        <w:pStyle w:val="NoSpacing"/>
        <w:jc w:val="right"/>
        <w:rPr>
          <w:lang w:val="en-US"/>
        </w:rPr>
      </w:pPr>
      <w:r>
        <w:rPr>
          <w:lang w:val="en-US"/>
        </w:rPr>
        <w:t>Pam Harris, Mississippi Mills Public Library</w:t>
      </w:r>
    </w:p>
    <w:p w:rsidR="0008727D" w:rsidRDefault="0008727D" w:rsidP="00083D6E">
      <w:pPr>
        <w:pStyle w:val="NoSpacing"/>
        <w:jc w:val="right"/>
        <w:rPr>
          <w:lang w:val="en-US"/>
        </w:rPr>
      </w:pPr>
      <w:r>
        <w:rPr>
          <w:lang w:val="en-US"/>
        </w:rPr>
        <w:t xml:space="preserve">Ramsey Hart, </w:t>
      </w:r>
      <w:proofErr w:type="gramStart"/>
      <w:r>
        <w:rPr>
          <w:lang w:val="en-US"/>
        </w:rPr>
        <w:t>The</w:t>
      </w:r>
      <w:proofErr w:type="gramEnd"/>
      <w:r>
        <w:rPr>
          <w:lang w:val="en-US"/>
        </w:rPr>
        <w:t xml:space="preserve"> Table</w:t>
      </w:r>
    </w:p>
    <w:p w:rsidR="0008727D" w:rsidRDefault="0008727D" w:rsidP="00083D6E">
      <w:pPr>
        <w:pStyle w:val="NoSpacing"/>
        <w:jc w:val="right"/>
        <w:rPr>
          <w:lang w:val="en-US"/>
        </w:rPr>
      </w:pPr>
      <w:r>
        <w:rPr>
          <w:lang w:val="en-US"/>
        </w:rPr>
        <w:t xml:space="preserve">Sue Cavanagh, </w:t>
      </w:r>
      <w:proofErr w:type="spellStart"/>
      <w:r>
        <w:rPr>
          <w:lang w:val="en-US"/>
        </w:rPr>
        <w:t>Childrens</w:t>
      </w:r>
      <w:proofErr w:type="spellEnd"/>
      <w:r>
        <w:rPr>
          <w:lang w:val="en-US"/>
        </w:rPr>
        <w:t xml:space="preserve"> R </w:t>
      </w:r>
      <w:proofErr w:type="spellStart"/>
      <w:r>
        <w:rPr>
          <w:lang w:val="en-US"/>
        </w:rPr>
        <w:t>esources</w:t>
      </w:r>
      <w:proofErr w:type="spellEnd"/>
      <w:r>
        <w:rPr>
          <w:lang w:val="en-US"/>
        </w:rPr>
        <w:t xml:space="preserve"> On Wheels</w:t>
      </w:r>
    </w:p>
    <w:p w:rsidR="0008727D" w:rsidRDefault="0008727D" w:rsidP="00083D6E">
      <w:pPr>
        <w:pStyle w:val="NoSpacing"/>
        <w:jc w:val="right"/>
        <w:rPr>
          <w:lang w:val="en-US"/>
        </w:rPr>
      </w:pPr>
      <w:r>
        <w:rPr>
          <w:lang w:val="en-US"/>
        </w:rPr>
        <w:t>Sue Poldervaart, RNJ Youth Services</w:t>
      </w:r>
    </w:p>
    <w:p w:rsidR="0008727D" w:rsidRDefault="0008727D" w:rsidP="00083D6E">
      <w:pPr>
        <w:pStyle w:val="NoSpacing"/>
        <w:jc w:val="right"/>
        <w:rPr>
          <w:lang w:val="en-US"/>
        </w:rPr>
      </w:pPr>
      <w:r>
        <w:rPr>
          <w:lang w:val="en-US"/>
        </w:rPr>
        <w:t>Suzanne Geoffrion, Open Doors</w:t>
      </w:r>
    </w:p>
    <w:p w:rsidR="0008727D" w:rsidRDefault="0008727D" w:rsidP="00083D6E">
      <w:pPr>
        <w:pStyle w:val="NoSpacing"/>
        <w:jc w:val="right"/>
        <w:rPr>
          <w:lang w:val="en-US"/>
        </w:rPr>
      </w:pPr>
      <w:r>
        <w:rPr>
          <w:lang w:val="en-US"/>
        </w:rPr>
        <w:t xml:space="preserve">Tanis Cowan, YAK (Youth Action </w:t>
      </w:r>
      <w:proofErr w:type="spellStart"/>
      <w:r>
        <w:rPr>
          <w:lang w:val="en-US"/>
        </w:rPr>
        <w:t>Kommittee</w:t>
      </w:r>
      <w:proofErr w:type="spellEnd"/>
      <w:r>
        <w:rPr>
          <w:lang w:val="en-US"/>
        </w:rPr>
        <w:t>) Perth</w:t>
      </w:r>
    </w:p>
    <w:p w:rsidR="0008727D" w:rsidRDefault="0008727D" w:rsidP="00083D6E">
      <w:pPr>
        <w:pStyle w:val="NoSpacing"/>
        <w:jc w:val="right"/>
        <w:rPr>
          <w:lang w:val="en-US"/>
        </w:rPr>
      </w:pPr>
      <w:r>
        <w:rPr>
          <w:lang w:val="en-US"/>
        </w:rPr>
        <w:t xml:space="preserve">Warren </w:t>
      </w:r>
      <w:proofErr w:type="spellStart"/>
      <w:r>
        <w:rPr>
          <w:lang w:val="en-US"/>
        </w:rPr>
        <w:t>McMeekin</w:t>
      </w:r>
      <w:proofErr w:type="spellEnd"/>
      <w:r>
        <w:rPr>
          <w:lang w:val="en-US"/>
        </w:rPr>
        <w:t>, Lanark Highlands Youth Centre</w:t>
      </w:r>
    </w:p>
    <w:p w:rsidR="00083D6E" w:rsidRDefault="00083D6E" w:rsidP="00083D6E">
      <w:pPr>
        <w:pStyle w:val="NoSpacing"/>
        <w:rPr>
          <w:lang w:val="en-US"/>
        </w:rPr>
      </w:pPr>
    </w:p>
    <w:p w:rsidR="00083D6E" w:rsidRDefault="00083D6E">
      <w:pPr>
        <w:rPr>
          <w:lang w:val="en-US"/>
        </w:rPr>
      </w:pPr>
    </w:p>
    <w:p w:rsidR="00430973" w:rsidRDefault="00430973">
      <w:pPr>
        <w:rPr>
          <w:lang w:val="en-US"/>
        </w:rPr>
      </w:pPr>
    </w:p>
    <w:p w:rsidR="00430973" w:rsidRDefault="00430973">
      <w:pPr>
        <w:rPr>
          <w:lang w:val="en-US"/>
        </w:rPr>
      </w:pPr>
    </w:p>
    <w:p w:rsidR="0032120D" w:rsidRDefault="0032120D" w:rsidP="0032120D">
      <w:pPr>
        <w:rPr>
          <w:lang w:val="en-US"/>
        </w:rPr>
      </w:pPr>
    </w:p>
    <w:p w:rsidR="00A23A92" w:rsidRPr="00DF3ED8" w:rsidRDefault="00DF3ED8" w:rsidP="0032120D">
      <w:pPr>
        <w:jc w:val="center"/>
        <w:rPr>
          <w:b/>
          <w:sz w:val="28"/>
          <w:szCs w:val="28"/>
        </w:rPr>
      </w:pPr>
      <w:r w:rsidRPr="00DF3ED8">
        <w:rPr>
          <w:b/>
          <w:sz w:val="28"/>
          <w:szCs w:val="28"/>
        </w:rPr>
        <w:t>Our Day</w:t>
      </w:r>
    </w:p>
    <w:tbl>
      <w:tblPr>
        <w:tblStyle w:val="TableGrid"/>
        <w:tblW w:w="10314" w:type="dxa"/>
        <w:tblLayout w:type="fixed"/>
        <w:tblLook w:val="04A0" w:firstRow="1" w:lastRow="0" w:firstColumn="1" w:lastColumn="0" w:noHBand="0" w:noVBand="1"/>
      </w:tblPr>
      <w:tblGrid>
        <w:gridCol w:w="1255"/>
        <w:gridCol w:w="2397"/>
        <w:gridCol w:w="1843"/>
        <w:gridCol w:w="4819"/>
      </w:tblGrid>
      <w:tr w:rsidR="00A23A92" w:rsidTr="00A23A92">
        <w:tc>
          <w:tcPr>
            <w:tcW w:w="1255" w:type="dxa"/>
          </w:tcPr>
          <w:p w:rsidR="00A23A92" w:rsidRDefault="00A23A92" w:rsidP="00DF3ED8">
            <w:r>
              <w:t>Topic</w:t>
            </w:r>
          </w:p>
        </w:tc>
        <w:tc>
          <w:tcPr>
            <w:tcW w:w="2397" w:type="dxa"/>
          </w:tcPr>
          <w:p w:rsidR="00A23A92" w:rsidRDefault="00A23A92" w:rsidP="00DF3ED8">
            <w:r>
              <w:t>Goal</w:t>
            </w:r>
          </w:p>
        </w:tc>
        <w:tc>
          <w:tcPr>
            <w:tcW w:w="1843" w:type="dxa"/>
          </w:tcPr>
          <w:p w:rsidR="00A23A92" w:rsidRDefault="00A23A92" w:rsidP="00DF3ED8">
            <w:r>
              <w:t>LS</w:t>
            </w:r>
          </w:p>
        </w:tc>
        <w:tc>
          <w:tcPr>
            <w:tcW w:w="4819" w:type="dxa"/>
          </w:tcPr>
          <w:p w:rsidR="00A23A92" w:rsidRDefault="00A23A92" w:rsidP="00DF3ED8">
            <w:r>
              <w:t>Why this LS</w:t>
            </w:r>
          </w:p>
        </w:tc>
      </w:tr>
      <w:tr w:rsidR="00A23A92" w:rsidTr="00A23A92">
        <w:tc>
          <w:tcPr>
            <w:tcW w:w="1255" w:type="dxa"/>
          </w:tcPr>
          <w:p w:rsidR="00A23A92" w:rsidRDefault="00A23A92" w:rsidP="00DF3ED8">
            <w:r>
              <w:t>Welcome</w:t>
            </w:r>
          </w:p>
          <w:p w:rsidR="00A23A92" w:rsidRDefault="00A23A92" w:rsidP="00A23A92"/>
          <w:p w:rsidR="004A7F94" w:rsidRDefault="004A7F94" w:rsidP="00A23A92"/>
          <w:p w:rsidR="004A7F94" w:rsidRPr="00771199" w:rsidRDefault="004A7F94" w:rsidP="00A23A92"/>
        </w:tc>
        <w:tc>
          <w:tcPr>
            <w:tcW w:w="2397" w:type="dxa"/>
          </w:tcPr>
          <w:p w:rsidR="00A23A92" w:rsidRDefault="00A23A92" w:rsidP="00DF3ED8">
            <w:r>
              <w:t xml:space="preserve">Celebrate our  past successes; </w:t>
            </w:r>
            <w:r w:rsidR="00767596">
              <w:t>discover and uncover  our strengths, individually and as a planning council</w:t>
            </w:r>
          </w:p>
          <w:p w:rsidR="00A23A92" w:rsidRDefault="00A23A92" w:rsidP="00DF3ED8"/>
          <w:p w:rsidR="00A23A92" w:rsidRDefault="00A23A92" w:rsidP="004A7F94"/>
        </w:tc>
        <w:tc>
          <w:tcPr>
            <w:tcW w:w="1843" w:type="dxa"/>
          </w:tcPr>
          <w:p w:rsidR="00A23A92" w:rsidRDefault="00A23A92" w:rsidP="00DF3ED8">
            <w:r>
              <w:t>Impromptu Networking</w:t>
            </w:r>
          </w:p>
          <w:p w:rsidR="00A23A92" w:rsidRDefault="00A23A92" w:rsidP="00DF3ED8">
            <w:r>
              <w:rPr>
                <w:noProof/>
                <w:lang w:eastAsia="en-CA"/>
              </w:rPr>
              <w:drawing>
                <wp:inline distT="0" distB="0" distL="0" distR="0" wp14:anchorId="78E54693" wp14:editId="0ED15FA7">
                  <wp:extent cx="695325" cy="685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ImpromptuNetworking_BLK.png"/>
                          <pic:cNvPicPr/>
                        </pic:nvPicPr>
                        <pic:blipFill>
                          <a:blip r:embed="rId10">
                            <a:extLst>
                              <a:ext uri="{28A0092B-C50C-407E-A947-70E740481C1C}">
                                <a14:useLocalDpi xmlns:a14="http://schemas.microsoft.com/office/drawing/2010/main" val="0"/>
                              </a:ext>
                            </a:extLst>
                          </a:blip>
                          <a:stretch>
                            <a:fillRect/>
                          </a:stretch>
                        </pic:blipFill>
                        <pic:spPr>
                          <a:xfrm>
                            <a:off x="0" y="0"/>
                            <a:ext cx="695325" cy="685800"/>
                          </a:xfrm>
                          <a:prstGeom prst="rect">
                            <a:avLst/>
                          </a:prstGeom>
                        </pic:spPr>
                      </pic:pic>
                    </a:graphicData>
                  </a:graphic>
                </wp:inline>
              </w:drawing>
            </w:r>
          </w:p>
        </w:tc>
        <w:tc>
          <w:tcPr>
            <w:tcW w:w="4819" w:type="dxa"/>
          </w:tcPr>
          <w:p w:rsidR="00A23A92" w:rsidRPr="001B3798" w:rsidRDefault="00A23A92" w:rsidP="00DF3ED8">
            <w:pPr>
              <w:rPr>
                <w:rFonts w:cs="Arial"/>
                <w:color w:val="000000"/>
                <w:lang w:val="en"/>
              </w:rPr>
            </w:pPr>
            <w:r w:rsidRPr="001B3798">
              <w:rPr>
                <w:rFonts w:cs="Arial"/>
                <w:color w:val="000000"/>
                <w:lang w:val="en"/>
              </w:rPr>
              <w:t>Loose yet powerful connections are formed in 20 minutes by asking engaging questions. Everyone contributes to shaping the work, noticing patterns together, and discovering local solutions.</w:t>
            </w:r>
          </w:p>
        </w:tc>
      </w:tr>
      <w:tr w:rsidR="00A23A92" w:rsidTr="00A23A92">
        <w:tc>
          <w:tcPr>
            <w:tcW w:w="1255" w:type="dxa"/>
          </w:tcPr>
          <w:p w:rsidR="00A23A92" w:rsidRDefault="00A23A92" w:rsidP="00DF3ED8">
            <w:r>
              <w:t>Clarity of Purpose</w:t>
            </w:r>
          </w:p>
          <w:p w:rsidR="00A23A92" w:rsidRDefault="00A23A92" w:rsidP="00DF3ED8"/>
        </w:tc>
        <w:tc>
          <w:tcPr>
            <w:tcW w:w="2397" w:type="dxa"/>
          </w:tcPr>
          <w:p w:rsidR="00A23A92" w:rsidRDefault="00A23A92" w:rsidP="00DF3ED8">
            <w:r>
              <w:t>Define and shape purpose</w:t>
            </w:r>
          </w:p>
          <w:p w:rsidR="00A23A92" w:rsidRDefault="00A23A92" w:rsidP="004A7F94"/>
        </w:tc>
        <w:tc>
          <w:tcPr>
            <w:tcW w:w="1843" w:type="dxa"/>
          </w:tcPr>
          <w:p w:rsidR="00A23A92" w:rsidRDefault="00A23A92" w:rsidP="00DF3ED8">
            <w:r>
              <w:t>9 Whys</w:t>
            </w:r>
          </w:p>
          <w:p w:rsidR="00A23A92" w:rsidRDefault="00A23A92" w:rsidP="00DF3ED8">
            <w:r>
              <w:rPr>
                <w:noProof/>
                <w:lang w:eastAsia="en-CA"/>
              </w:rPr>
              <w:drawing>
                <wp:inline distT="0" distB="0" distL="0" distR="0" wp14:anchorId="79A1A5D1" wp14:editId="496343A7">
                  <wp:extent cx="695325" cy="685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9-Whys.png"/>
                          <pic:cNvPicPr/>
                        </pic:nvPicPr>
                        <pic:blipFill>
                          <a:blip r:embed="rId11">
                            <a:extLst>
                              <a:ext uri="{28A0092B-C50C-407E-A947-70E740481C1C}">
                                <a14:useLocalDpi xmlns:a14="http://schemas.microsoft.com/office/drawing/2010/main" val="0"/>
                              </a:ext>
                            </a:extLst>
                          </a:blip>
                          <a:stretch>
                            <a:fillRect/>
                          </a:stretch>
                        </pic:blipFill>
                        <pic:spPr>
                          <a:xfrm>
                            <a:off x="0" y="0"/>
                            <a:ext cx="695325" cy="685800"/>
                          </a:xfrm>
                          <a:prstGeom prst="rect">
                            <a:avLst/>
                          </a:prstGeom>
                        </pic:spPr>
                      </pic:pic>
                    </a:graphicData>
                  </a:graphic>
                </wp:inline>
              </w:drawing>
            </w:r>
          </w:p>
        </w:tc>
        <w:tc>
          <w:tcPr>
            <w:tcW w:w="4819" w:type="dxa"/>
          </w:tcPr>
          <w:p w:rsidR="00A23A92" w:rsidRDefault="00A23A92" w:rsidP="00DF3ED8">
            <w:r>
              <w:rPr>
                <w:rFonts w:cs="Arial"/>
                <w:color w:val="000000"/>
                <w:lang w:val="en"/>
              </w:rPr>
              <w:t>R</w:t>
            </w:r>
            <w:r w:rsidRPr="00C66993">
              <w:rPr>
                <w:rFonts w:cs="Arial"/>
                <w:color w:val="000000"/>
                <w:lang w:val="en"/>
              </w:rPr>
              <w:t>apidly clarify for individuals and a group what is essentially important in their work.</w:t>
            </w:r>
          </w:p>
        </w:tc>
      </w:tr>
      <w:tr w:rsidR="00A23A92" w:rsidTr="00A23A92">
        <w:tc>
          <w:tcPr>
            <w:tcW w:w="1255" w:type="dxa"/>
          </w:tcPr>
          <w:p w:rsidR="00A23A92" w:rsidRDefault="00A23A92" w:rsidP="00DF3ED8">
            <w:r>
              <w:t>Our Stumbling Blocks</w:t>
            </w:r>
          </w:p>
          <w:p w:rsidR="00A23A92" w:rsidRDefault="00A23A92" w:rsidP="00DF3ED8"/>
        </w:tc>
        <w:tc>
          <w:tcPr>
            <w:tcW w:w="2397" w:type="dxa"/>
          </w:tcPr>
          <w:p w:rsidR="00A23A92" w:rsidRDefault="00A23A92" w:rsidP="00DF3ED8">
            <w:r>
              <w:t>Figure out what gets in our way</w:t>
            </w:r>
          </w:p>
          <w:p w:rsidR="00A23A92" w:rsidRDefault="00A23A92" w:rsidP="00DF3ED8"/>
          <w:p w:rsidR="00A23A92" w:rsidRDefault="00A23A92" w:rsidP="00A23A92"/>
        </w:tc>
        <w:tc>
          <w:tcPr>
            <w:tcW w:w="1843" w:type="dxa"/>
          </w:tcPr>
          <w:p w:rsidR="00A23A92" w:rsidRDefault="00A23A92" w:rsidP="00DF3ED8">
            <w:r>
              <w:t>Wise Crowds</w:t>
            </w:r>
          </w:p>
          <w:p w:rsidR="00A23A92" w:rsidRDefault="00A23A92" w:rsidP="00DF3ED8">
            <w:r>
              <w:rPr>
                <w:noProof/>
                <w:lang w:eastAsia="en-CA"/>
              </w:rPr>
              <w:drawing>
                <wp:inline distT="0" distB="0" distL="0" distR="0" wp14:anchorId="50FBBBEF" wp14:editId="64659012">
                  <wp:extent cx="6953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_Wise-crowds.png"/>
                          <pic:cNvPicPr/>
                        </pic:nvPicPr>
                        <pic:blipFill>
                          <a:blip r:embed="rId12">
                            <a:extLst>
                              <a:ext uri="{28A0092B-C50C-407E-A947-70E740481C1C}">
                                <a14:useLocalDpi xmlns:a14="http://schemas.microsoft.com/office/drawing/2010/main" val="0"/>
                              </a:ext>
                            </a:extLst>
                          </a:blip>
                          <a:stretch>
                            <a:fillRect/>
                          </a:stretch>
                        </pic:blipFill>
                        <pic:spPr>
                          <a:xfrm>
                            <a:off x="0" y="0"/>
                            <a:ext cx="695325" cy="685800"/>
                          </a:xfrm>
                          <a:prstGeom prst="rect">
                            <a:avLst/>
                          </a:prstGeom>
                        </pic:spPr>
                      </pic:pic>
                    </a:graphicData>
                  </a:graphic>
                </wp:inline>
              </w:drawing>
            </w:r>
          </w:p>
        </w:tc>
        <w:tc>
          <w:tcPr>
            <w:tcW w:w="4819" w:type="dxa"/>
          </w:tcPr>
          <w:p w:rsidR="00A23A92" w:rsidRDefault="00A23A92" w:rsidP="00DF3ED8">
            <w:r>
              <w:rPr>
                <w:rFonts w:cs="Arial"/>
                <w:color w:val="000000"/>
                <w:lang w:val="en"/>
              </w:rPr>
              <w:t>Tap</w:t>
            </w:r>
            <w:r w:rsidRPr="00C66993">
              <w:rPr>
                <w:rFonts w:cs="Arial"/>
                <w:color w:val="000000"/>
                <w:lang w:val="en"/>
              </w:rPr>
              <w:t xml:space="preserve"> the expertise and inventiveness of everyone in the group simultaneously. </w:t>
            </w:r>
          </w:p>
        </w:tc>
      </w:tr>
      <w:tr w:rsidR="00A23A92" w:rsidTr="00A23A92">
        <w:tc>
          <w:tcPr>
            <w:tcW w:w="1255" w:type="dxa"/>
          </w:tcPr>
          <w:p w:rsidR="00A23A92" w:rsidRDefault="00A23A92" w:rsidP="00DF3ED8">
            <w:r>
              <w:t>Our Possibilities</w:t>
            </w:r>
          </w:p>
          <w:p w:rsidR="00A23A92" w:rsidRDefault="00A23A92" w:rsidP="00DF3ED8"/>
        </w:tc>
        <w:tc>
          <w:tcPr>
            <w:tcW w:w="2397" w:type="dxa"/>
          </w:tcPr>
          <w:p w:rsidR="00A23A92" w:rsidRDefault="00A23A92" w:rsidP="00DF3ED8">
            <w:r>
              <w:t>Make room for innovation</w:t>
            </w:r>
          </w:p>
          <w:p w:rsidR="00A23A92" w:rsidRDefault="00A23A92" w:rsidP="00DF3ED8"/>
          <w:p w:rsidR="00A23A92" w:rsidRDefault="00A23A92" w:rsidP="00DF3ED8"/>
          <w:p w:rsidR="00A23A92" w:rsidRDefault="00A23A92" w:rsidP="00DF3ED8"/>
        </w:tc>
        <w:tc>
          <w:tcPr>
            <w:tcW w:w="1843" w:type="dxa"/>
          </w:tcPr>
          <w:p w:rsidR="00A23A92" w:rsidRDefault="00A23A92" w:rsidP="00DF3ED8">
            <w:r>
              <w:t>TRIZ</w:t>
            </w:r>
          </w:p>
          <w:p w:rsidR="00A23A92" w:rsidRDefault="00A23A92" w:rsidP="00DF3ED8">
            <w:r>
              <w:rPr>
                <w:noProof/>
                <w:lang w:eastAsia="en-CA"/>
              </w:rPr>
              <w:drawing>
                <wp:inline distT="0" distB="0" distL="0" distR="0" wp14:anchorId="626843DA" wp14:editId="54FFF00A">
                  <wp:extent cx="589095" cy="58102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_Triz.png"/>
                          <pic:cNvPicPr/>
                        </pic:nvPicPr>
                        <pic:blipFill>
                          <a:blip r:embed="rId13">
                            <a:extLst>
                              <a:ext uri="{28A0092B-C50C-407E-A947-70E740481C1C}">
                                <a14:useLocalDpi xmlns:a14="http://schemas.microsoft.com/office/drawing/2010/main" val="0"/>
                              </a:ext>
                            </a:extLst>
                          </a:blip>
                          <a:stretch>
                            <a:fillRect/>
                          </a:stretch>
                        </pic:blipFill>
                        <pic:spPr>
                          <a:xfrm>
                            <a:off x="0" y="0"/>
                            <a:ext cx="589095" cy="581025"/>
                          </a:xfrm>
                          <a:prstGeom prst="rect">
                            <a:avLst/>
                          </a:prstGeom>
                        </pic:spPr>
                      </pic:pic>
                    </a:graphicData>
                  </a:graphic>
                </wp:inline>
              </w:drawing>
            </w:r>
          </w:p>
        </w:tc>
        <w:tc>
          <w:tcPr>
            <w:tcW w:w="4819" w:type="dxa"/>
          </w:tcPr>
          <w:p w:rsidR="00A23A92" w:rsidRPr="00300185" w:rsidRDefault="00A23A92" w:rsidP="00DF3ED8">
            <w:r>
              <w:rPr>
                <w:rFonts w:cs="Arial"/>
                <w:color w:val="000000"/>
                <w:lang w:val="en"/>
              </w:rPr>
              <w:t>C</w:t>
            </w:r>
            <w:r w:rsidRPr="00300185">
              <w:rPr>
                <w:rFonts w:cs="Arial"/>
                <w:color w:val="000000"/>
                <w:lang w:val="en"/>
              </w:rPr>
              <w:t>lear space for innovation by helping a group let go of what it knows (but rarely admits) limits its success and by inviting creative destruction.</w:t>
            </w:r>
          </w:p>
        </w:tc>
      </w:tr>
      <w:tr w:rsidR="00A23A92" w:rsidTr="00A23A92">
        <w:tc>
          <w:tcPr>
            <w:tcW w:w="1255" w:type="dxa"/>
          </w:tcPr>
          <w:p w:rsidR="00A23A92" w:rsidRDefault="00A23A92" w:rsidP="00DF3ED8">
            <w:r>
              <w:t>Our Partners</w:t>
            </w:r>
          </w:p>
          <w:p w:rsidR="00A23A92" w:rsidRDefault="00A23A92" w:rsidP="00DF3ED8"/>
        </w:tc>
        <w:tc>
          <w:tcPr>
            <w:tcW w:w="2397" w:type="dxa"/>
          </w:tcPr>
          <w:p w:rsidR="00A23A92" w:rsidRDefault="00A23A92" w:rsidP="00DF3ED8">
            <w:r>
              <w:t>Data</w:t>
            </w:r>
          </w:p>
        </w:tc>
        <w:tc>
          <w:tcPr>
            <w:tcW w:w="1843" w:type="dxa"/>
          </w:tcPr>
          <w:p w:rsidR="00A23A92" w:rsidRDefault="00A23A92" w:rsidP="00DF3ED8">
            <w:r>
              <w:t>Presentation</w:t>
            </w:r>
          </w:p>
          <w:p w:rsidR="00A23A92" w:rsidRDefault="00A23A92" w:rsidP="008B42C2">
            <w:r>
              <w:t>From data day, from survey</w:t>
            </w:r>
          </w:p>
        </w:tc>
        <w:tc>
          <w:tcPr>
            <w:tcW w:w="4819" w:type="dxa"/>
          </w:tcPr>
          <w:p w:rsidR="00A23A92" w:rsidRDefault="00A23A92" w:rsidP="00DF3ED8">
            <w:r>
              <w:t xml:space="preserve">How are we working together; where are our strengths; where are our silos; </w:t>
            </w:r>
          </w:p>
        </w:tc>
      </w:tr>
      <w:tr w:rsidR="00A23A92" w:rsidTr="00A23A92">
        <w:tc>
          <w:tcPr>
            <w:tcW w:w="1255" w:type="dxa"/>
          </w:tcPr>
          <w:p w:rsidR="00A23A92" w:rsidRDefault="00A23A92" w:rsidP="00DF3ED8">
            <w:r>
              <w:t>Our Work</w:t>
            </w:r>
          </w:p>
          <w:p w:rsidR="00A23A92" w:rsidRDefault="00A23A92" w:rsidP="00DF3ED8"/>
        </w:tc>
        <w:tc>
          <w:tcPr>
            <w:tcW w:w="2397" w:type="dxa"/>
          </w:tcPr>
          <w:p w:rsidR="00A23A92" w:rsidRDefault="00A23A92" w:rsidP="00DF3ED8">
            <w:r>
              <w:t>Defining the future goals</w:t>
            </w:r>
          </w:p>
          <w:p w:rsidR="00A23A92" w:rsidRDefault="00A23A92" w:rsidP="00DF3ED8"/>
          <w:p w:rsidR="00A23A92" w:rsidRDefault="00A23A92" w:rsidP="00DF3ED8"/>
        </w:tc>
        <w:tc>
          <w:tcPr>
            <w:tcW w:w="1843" w:type="dxa"/>
          </w:tcPr>
          <w:p w:rsidR="00A23A92" w:rsidRDefault="00A23A92" w:rsidP="00DF3ED8">
            <w:r>
              <w:t>Open Space</w:t>
            </w:r>
          </w:p>
          <w:p w:rsidR="00A23A92" w:rsidRDefault="00A23A92" w:rsidP="00DF3ED8">
            <w:r>
              <w:rPr>
                <w:noProof/>
                <w:lang w:eastAsia="en-CA"/>
              </w:rPr>
              <w:drawing>
                <wp:inline distT="0" distB="0" distL="0" distR="0" wp14:anchorId="28BCC474" wp14:editId="6CC964AA">
                  <wp:extent cx="695325" cy="685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_Open-space.png"/>
                          <pic:cNvPicPr/>
                        </pic:nvPicPr>
                        <pic:blipFill>
                          <a:blip r:embed="rId14">
                            <a:extLst>
                              <a:ext uri="{28A0092B-C50C-407E-A947-70E740481C1C}">
                                <a14:useLocalDpi xmlns:a14="http://schemas.microsoft.com/office/drawing/2010/main" val="0"/>
                              </a:ext>
                            </a:extLst>
                          </a:blip>
                          <a:stretch>
                            <a:fillRect/>
                          </a:stretch>
                        </pic:blipFill>
                        <pic:spPr>
                          <a:xfrm>
                            <a:off x="0" y="0"/>
                            <a:ext cx="695325" cy="685800"/>
                          </a:xfrm>
                          <a:prstGeom prst="rect">
                            <a:avLst/>
                          </a:prstGeom>
                        </pic:spPr>
                      </pic:pic>
                    </a:graphicData>
                  </a:graphic>
                </wp:inline>
              </w:drawing>
            </w:r>
          </w:p>
        </w:tc>
        <w:tc>
          <w:tcPr>
            <w:tcW w:w="4819" w:type="dxa"/>
          </w:tcPr>
          <w:p w:rsidR="00A23A92" w:rsidRDefault="00A23A92" w:rsidP="00DF3ED8">
            <w:r>
              <w:t>I</w:t>
            </w:r>
            <w:r w:rsidRPr="00EE32CE">
              <w:t>nclude</w:t>
            </w:r>
            <w:r>
              <w:t>s</w:t>
            </w:r>
            <w:r w:rsidRPr="00EE32CE">
              <w:t xml:space="preserve"> everybody in constructing agendas and addressing issues that are important to them. Having co-created the agenda and free to follow their passion, people will take responsibility very quickly for solving problems and moving into action.</w:t>
            </w:r>
          </w:p>
        </w:tc>
      </w:tr>
      <w:tr w:rsidR="00A23A92" w:rsidTr="00A23A92">
        <w:tc>
          <w:tcPr>
            <w:tcW w:w="1255" w:type="dxa"/>
          </w:tcPr>
          <w:p w:rsidR="00A23A92" w:rsidRDefault="00A23A92" w:rsidP="00DF3ED8">
            <w:r>
              <w:t>Action Planning</w:t>
            </w:r>
          </w:p>
          <w:p w:rsidR="00A23A92" w:rsidRDefault="00A23A92" w:rsidP="00DF3ED8"/>
          <w:p w:rsidR="00A23A92" w:rsidRDefault="00A23A92" w:rsidP="00DF3ED8"/>
        </w:tc>
        <w:tc>
          <w:tcPr>
            <w:tcW w:w="2397" w:type="dxa"/>
          </w:tcPr>
          <w:p w:rsidR="00A23A92" w:rsidRDefault="00A23A92" w:rsidP="00DF3ED8">
            <w:r>
              <w:t xml:space="preserve">Making changes that matter </w:t>
            </w:r>
          </w:p>
        </w:tc>
        <w:tc>
          <w:tcPr>
            <w:tcW w:w="1843" w:type="dxa"/>
          </w:tcPr>
          <w:p w:rsidR="00A23A92" w:rsidRDefault="00A23A92" w:rsidP="00DF3ED8">
            <w:r>
              <w:t>25/10</w:t>
            </w:r>
          </w:p>
          <w:p w:rsidR="00A23A92" w:rsidRDefault="00A23A92" w:rsidP="00DF3ED8">
            <w:r>
              <w:rPr>
                <w:noProof/>
                <w:lang w:eastAsia="en-CA"/>
              </w:rPr>
              <w:drawing>
                <wp:inline distT="0" distB="0" distL="0" distR="0" wp14:anchorId="65124FC5" wp14:editId="0A8B1CC0">
                  <wp:extent cx="695325" cy="685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_25-to-10-crowdsourcing.png"/>
                          <pic:cNvPicPr/>
                        </pic:nvPicPr>
                        <pic:blipFill>
                          <a:blip r:embed="rId15">
                            <a:extLst>
                              <a:ext uri="{28A0092B-C50C-407E-A947-70E740481C1C}">
                                <a14:useLocalDpi xmlns:a14="http://schemas.microsoft.com/office/drawing/2010/main" val="0"/>
                              </a:ext>
                            </a:extLst>
                          </a:blip>
                          <a:stretch>
                            <a:fillRect/>
                          </a:stretch>
                        </pic:blipFill>
                        <pic:spPr>
                          <a:xfrm>
                            <a:off x="0" y="0"/>
                            <a:ext cx="695325" cy="685800"/>
                          </a:xfrm>
                          <a:prstGeom prst="rect">
                            <a:avLst/>
                          </a:prstGeom>
                        </pic:spPr>
                      </pic:pic>
                    </a:graphicData>
                  </a:graphic>
                </wp:inline>
              </w:drawing>
            </w:r>
          </w:p>
        </w:tc>
        <w:tc>
          <w:tcPr>
            <w:tcW w:w="4819" w:type="dxa"/>
          </w:tcPr>
          <w:p w:rsidR="00A23A92" w:rsidRDefault="00A23A92" w:rsidP="00DF3ED8">
            <w:r>
              <w:t xml:space="preserve">A </w:t>
            </w:r>
            <w:r w:rsidRPr="00771199">
              <w:t>serious and valid way to generate an uncensored set of bold ideas and then to tap the wisdom of the whole group to identify the top ten</w:t>
            </w:r>
            <w:r>
              <w:rPr>
                <w:rFonts w:ascii="Arial" w:hAnsi="Arial" w:cs="Arial"/>
                <w:color w:val="000000"/>
                <w:lang w:val="en"/>
              </w:rPr>
              <w:t>.</w:t>
            </w:r>
          </w:p>
        </w:tc>
      </w:tr>
      <w:tr w:rsidR="00A23A92" w:rsidTr="00A23A92">
        <w:tc>
          <w:tcPr>
            <w:tcW w:w="1255" w:type="dxa"/>
          </w:tcPr>
          <w:p w:rsidR="00A23A92" w:rsidRDefault="00A23A92" w:rsidP="00DF3ED8">
            <w:r>
              <w:t>Evaluation and Closing</w:t>
            </w:r>
          </w:p>
          <w:p w:rsidR="00A23A92" w:rsidRDefault="00A23A92" w:rsidP="00DF3ED8"/>
          <w:p w:rsidR="00A23A92" w:rsidRDefault="00A23A92" w:rsidP="00DF3ED8"/>
        </w:tc>
        <w:tc>
          <w:tcPr>
            <w:tcW w:w="2397" w:type="dxa"/>
          </w:tcPr>
          <w:p w:rsidR="00A23A92" w:rsidRDefault="00A23A92" w:rsidP="00DF3ED8">
            <w:r>
              <w:t xml:space="preserve">Room; lunch; format; </w:t>
            </w:r>
          </w:p>
          <w:p w:rsidR="00A23A92" w:rsidRDefault="00A23A92" w:rsidP="00DF3ED8">
            <w:r>
              <w:t>What stood out?</w:t>
            </w:r>
          </w:p>
          <w:p w:rsidR="00A23A92" w:rsidRDefault="00A23A92" w:rsidP="00DF3ED8">
            <w:r>
              <w:t>What will we do differently in our work?</w:t>
            </w:r>
          </w:p>
          <w:p w:rsidR="00A23A92" w:rsidRDefault="00A23A92" w:rsidP="004A7F94">
            <w:r>
              <w:t xml:space="preserve">What are you feeling about the Planning </w:t>
            </w:r>
            <w:r>
              <w:lastRenderedPageBreak/>
              <w:t>Council?</w:t>
            </w:r>
          </w:p>
        </w:tc>
        <w:tc>
          <w:tcPr>
            <w:tcW w:w="1843" w:type="dxa"/>
          </w:tcPr>
          <w:p w:rsidR="00A23A92" w:rsidRDefault="00A23A92" w:rsidP="00767596">
            <w:r>
              <w:lastRenderedPageBreak/>
              <w:t>Vote by moving your feet</w:t>
            </w:r>
            <w:r w:rsidR="00767596">
              <w:t xml:space="preserve">; </w:t>
            </w:r>
            <w:r>
              <w:t>Circle</w:t>
            </w:r>
          </w:p>
        </w:tc>
        <w:tc>
          <w:tcPr>
            <w:tcW w:w="4819" w:type="dxa"/>
          </w:tcPr>
          <w:p w:rsidR="00A23A92" w:rsidRDefault="00A23A92" w:rsidP="00DF3ED8"/>
        </w:tc>
      </w:tr>
    </w:tbl>
    <w:p w:rsidR="004A7F94" w:rsidRDefault="004A7F94">
      <w:pPr>
        <w:rPr>
          <w:lang w:val="en-US"/>
        </w:rPr>
      </w:pPr>
    </w:p>
    <w:p w:rsidR="00107AF0" w:rsidRDefault="00107AF0">
      <w:pPr>
        <w:rPr>
          <w:lang w:val="en-US"/>
        </w:rPr>
      </w:pPr>
    </w:p>
    <w:p w:rsidR="00107AF0" w:rsidRPr="00107AF0" w:rsidRDefault="00107AF0" w:rsidP="009A04E6">
      <w:pPr>
        <w:pStyle w:val="ListParagraph"/>
        <w:numPr>
          <w:ilvl w:val="0"/>
          <w:numId w:val="38"/>
        </w:numPr>
        <w:rPr>
          <w:b/>
          <w:sz w:val="28"/>
          <w:szCs w:val="28"/>
          <w:lang w:val="en-US"/>
        </w:rPr>
      </w:pPr>
      <w:r w:rsidRPr="00107AF0">
        <w:rPr>
          <w:b/>
          <w:sz w:val="28"/>
          <w:szCs w:val="28"/>
          <w:lang w:val="en-US"/>
        </w:rPr>
        <w:t>Our Successes and Strengths</w:t>
      </w:r>
    </w:p>
    <w:tbl>
      <w:tblPr>
        <w:tblStyle w:val="TableGrid"/>
        <w:tblW w:w="10314" w:type="dxa"/>
        <w:tblLayout w:type="fixed"/>
        <w:tblLook w:val="04A0" w:firstRow="1" w:lastRow="0" w:firstColumn="1" w:lastColumn="0" w:noHBand="0" w:noVBand="1"/>
      </w:tblPr>
      <w:tblGrid>
        <w:gridCol w:w="1255"/>
        <w:gridCol w:w="2397"/>
        <w:gridCol w:w="1843"/>
        <w:gridCol w:w="4819"/>
      </w:tblGrid>
      <w:tr w:rsidR="004A7F94" w:rsidRPr="001B3798" w:rsidTr="00DF3ED8">
        <w:tc>
          <w:tcPr>
            <w:tcW w:w="1255" w:type="dxa"/>
          </w:tcPr>
          <w:p w:rsidR="004A7F94" w:rsidRDefault="004A7F94" w:rsidP="00DF3ED8">
            <w:r>
              <w:t>Welcome</w:t>
            </w:r>
          </w:p>
          <w:p w:rsidR="004A7F94" w:rsidRPr="00771199" w:rsidRDefault="004A7F94" w:rsidP="00DF3ED8"/>
        </w:tc>
        <w:tc>
          <w:tcPr>
            <w:tcW w:w="2397" w:type="dxa"/>
          </w:tcPr>
          <w:p w:rsidR="004A7F94" w:rsidRDefault="004A7F94" w:rsidP="00DF3ED8">
            <w:r>
              <w:t>Celebrate our  past successes; form as a group; get settled</w:t>
            </w:r>
          </w:p>
          <w:p w:rsidR="004A7F94" w:rsidRDefault="004A7F94" w:rsidP="00DF3ED8"/>
          <w:p w:rsidR="004A7F94" w:rsidRDefault="004A7F94" w:rsidP="00DF3ED8">
            <w:r>
              <w:t>Structured Invitation:</w:t>
            </w:r>
          </w:p>
          <w:p w:rsidR="004A7F94" w:rsidRDefault="004A7F94" w:rsidP="00DF3ED8">
            <w:r>
              <w:t xml:space="preserve">What strengths do you bring to the planning council? What can we do collectively to strengthen the planning council? </w:t>
            </w:r>
          </w:p>
          <w:p w:rsidR="004A7F94" w:rsidRDefault="004A7F94" w:rsidP="00DF3ED8"/>
        </w:tc>
        <w:tc>
          <w:tcPr>
            <w:tcW w:w="1843" w:type="dxa"/>
          </w:tcPr>
          <w:p w:rsidR="004A7F94" w:rsidRDefault="004A7F94" w:rsidP="00DF3ED8">
            <w:r>
              <w:t>Stars on Display</w:t>
            </w:r>
          </w:p>
          <w:p w:rsidR="004A7F94" w:rsidRDefault="004A7F94" w:rsidP="00DF3ED8"/>
          <w:p w:rsidR="004A7F94" w:rsidRDefault="004A7F94" w:rsidP="00DF3ED8">
            <w:r>
              <w:t>Impromptu Networking</w:t>
            </w:r>
          </w:p>
          <w:p w:rsidR="004A7F94" w:rsidRDefault="004A7F94" w:rsidP="00DF3ED8">
            <w:r>
              <w:rPr>
                <w:noProof/>
                <w:lang w:eastAsia="en-CA"/>
              </w:rPr>
              <w:drawing>
                <wp:inline distT="0" distB="0" distL="0" distR="0" wp14:anchorId="2A001C9B" wp14:editId="61561F41">
                  <wp:extent cx="695325" cy="685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ImpromptuNetworking_BLK.png"/>
                          <pic:cNvPicPr/>
                        </pic:nvPicPr>
                        <pic:blipFill>
                          <a:blip r:embed="rId10">
                            <a:extLst>
                              <a:ext uri="{28A0092B-C50C-407E-A947-70E740481C1C}">
                                <a14:useLocalDpi xmlns:a14="http://schemas.microsoft.com/office/drawing/2010/main" val="0"/>
                              </a:ext>
                            </a:extLst>
                          </a:blip>
                          <a:stretch>
                            <a:fillRect/>
                          </a:stretch>
                        </pic:blipFill>
                        <pic:spPr>
                          <a:xfrm>
                            <a:off x="0" y="0"/>
                            <a:ext cx="695325" cy="685800"/>
                          </a:xfrm>
                          <a:prstGeom prst="rect">
                            <a:avLst/>
                          </a:prstGeom>
                        </pic:spPr>
                      </pic:pic>
                    </a:graphicData>
                  </a:graphic>
                </wp:inline>
              </w:drawing>
            </w:r>
          </w:p>
        </w:tc>
        <w:tc>
          <w:tcPr>
            <w:tcW w:w="4819" w:type="dxa"/>
          </w:tcPr>
          <w:p w:rsidR="004A7F94" w:rsidRPr="001B3798" w:rsidRDefault="004A7F94" w:rsidP="00DF3ED8">
            <w:pPr>
              <w:rPr>
                <w:rFonts w:cs="Arial"/>
                <w:color w:val="000000"/>
                <w:lang w:val="en"/>
              </w:rPr>
            </w:pPr>
            <w:r w:rsidRPr="001B3798">
              <w:rPr>
                <w:rFonts w:cs="Arial"/>
                <w:color w:val="000000"/>
                <w:lang w:val="en"/>
              </w:rPr>
              <w:t>Loose yet powerful connections are formed in 20 minutes by asking engaging questions. Everyone contributes to shaping the work, noticing patterns together, and discovering local solutions.</w:t>
            </w:r>
          </w:p>
        </w:tc>
      </w:tr>
    </w:tbl>
    <w:p w:rsidR="004A7F94" w:rsidRDefault="004A7F94">
      <w:pPr>
        <w:rPr>
          <w:lang w:val="en-US"/>
        </w:rPr>
      </w:pPr>
    </w:p>
    <w:p w:rsidR="00215593" w:rsidRPr="008B42C2" w:rsidRDefault="002A2672" w:rsidP="008B42C2">
      <w:pPr>
        <w:pStyle w:val="NoSpacing"/>
        <w:rPr>
          <w:b/>
          <w:lang w:val="en-US"/>
        </w:rPr>
      </w:pPr>
      <w:r>
        <w:rPr>
          <w:b/>
          <w:lang w:val="en-US"/>
        </w:rPr>
        <w:t>Our S</w:t>
      </w:r>
      <w:r w:rsidR="0032120D">
        <w:rPr>
          <w:b/>
          <w:lang w:val="en-US"/>
        </w:rPr>
        <w:t>uccesses/</w:t>
      </w:r>
      <w:r w:rsidR="008B42C2" w:rsidRPr="008B42C2">
        <w:rPr>
          <w:b/>
          <w:lang w:val="en-US"/>
        </w:rPr>
        <w:t>S</w:t>
      </w:r>
      <w:r w:rsidR="00083D6E" w:rsidRPr="008B42C2">
        <w:rPr>
          <w:b/>
          <w:lang w:val="en-US"/>
        </w:rPr>
        <w:t xml:space="preserve">tars </w:t>
      </w:r>
    </w:p>
    <w:p w:rsidR="00215593" w:rsidRDefault="00215593" w:rsidP="00215593">
      <w:pPr>
        <w:pStyle w:val="ListParagraph"/>
        <w:numPr>
          <w:ilvl w:val="0"/>
          <w:numId w:val="1"/>
        </w:numPr>
        <w:rPr>
          <w:lang w:val="en-US"/>
        </w:rPr>
      </w:pPr>
      <w:r w:rsidRPr="008B42C2">
        <w:rPr>
          <w:lang w:val="en-US"/>
        </w:rPr>
        <w:t>Cross sector representation</w:t>
      </w:r>
      <w:r w:rsidRPr="00215593">
        <w:rPr>
          <w:lang w:val="en-US"/>
        </w:rPr>
        <w:t xml:space="preserve"> on a continued basis</w:t>
      </w:r>
    </w:p>
    <w:p w:rsidR="00215593" w:rsidRDefault="00215593" w:rsidP="00215593">
      <w:pPr>
        <w:pStyle w:val="ListParagraph"/>
        <w:numPr>
          <w:ilvl w:val="0"/>
          <w:numId w:val="1"/>
        </w:numPr>
        <w:rPr>
          <w:lang w:val="en-US"/>
        </w:rPr>
      </w:pPr>
      <w:r w:rsidRPr="00215593">
        <w:rPr>
          <w:lang w:val="en-US"/>
        </w:rPr>
        <w:t>Strong leadership (Jane)</w:t>
      </w:r>
    </w:p>
    <w:p w:rsidR="00430973" w:rsidRDefault="007365D8" w:rsidP="00215593">
      <w:pPr>
        <w:pStyle w:val="ListParagraph"/>
        <w:numPr>
          <w:ilvl w:val="0"/>
          <w:numId w:val="1"/>
        </w:numPr>
        <w:rPr>
          <w:lang w:val="en-US"/>
        </w:rPr>
      </w:pPr>
      <w:r w:rsidRPr="00430973">
        <w:rPr>
          <w:lang w:val="en-US"/>
        </w:rPr>
        <w:t>Community Profiles</w:t>
      </w:r>
    </w:p>
    <w:p w:rsidR="00430973" w:rsidRDefault="00430973" w:rsidP="00215593">
      <w:pPr>
        <w:pStyle w:val="ListParagraph"/>
        <w:numPr>
          <w:ilvl w:val="0"/>
          <w:numId w:val="1"/>
        </w:numPr>
        <w:rPr>
          <w:lang w:val="en-US"/>
        </w:rPr>
      </w:pPr>
      <w:r>
        <w:rPr>
          <w:lang w:val="en-US"/>
        </w:rPr>
        <w:t>Partnership opportunities – service integration</w:t>
      </w:r>
    </w:p>
    <w:p w:rsidR="007365D8" w:rsidRPr="00430973" w:rsidRDefault="007365D8" w:rsidP="00215593">
      <w:pPr>
        <w:pStyle w:val="ListParagraph"/>
        <w:numPr>
          <w:ilvl w:val="0"/>
          <w:numId w:val="1"/>
        </w:numPr>
        <w:rPr>
          <w:lang w:val="en-US"/>
        </w:rPr>
      </w:pPr>
      <w:r w:rsidRPr="00430973">
        <w:rPr>
          <w:lang w:val="en-US"/>
        </w:rPr>
        <w:t>Transitions (youth homelessness)</w:t>
      </w:r>
    </w:p>
    <w:p w:rsidR="007365D8" w:rsidRDefault="007365D8" w:rsidP="00215593">
      <w:pPr>
        <w:pStyle w:val="ListParagraph"/>
        <w:numPr>
          <w:ilvl w:val="0"/>
          <w:numId w:val="1"/>
        </w:numPr>
        <w:rPr>
          <w:lang w:val="en-US"/>
        </w:rPr>
      </w:pPr>
      <w:r>
        <w:rPr>
          <w:lang w:val="en-US"/>
        </w:rPr>
        <w:t>Child and Youth Poverty Action Network – CYPAN (now folded)</w:t>
      </w:r>
    </w:p>
    <w:p w:rsidR="00215593" w:rsidRDefault="00215593" w:rsidP="00215593">
      <w:pPr>
        <w:pStyle w:val="ListParagraph"/>
        <w:numPr>
          <w:ilvl w:val="0"/>
          <w:numId w:val="1"/>
        </w:numPr>
        <w:rPr>
          <w:lang w:val="en-US"/>
        </w:rPr>
      </w:pPr>
      <w:r>
        <w:rPr>
          <w:lang w:val="en-US"/>
        </w:rPr>
        <w:t>Data day (a few years ago)</w:t>
      </w:r>
    </w:p>
    <w:p w:rsidR="00215593" w:rsidRDefault="00215593" w:rsidP="00215593">
      <w:pPr>
        <w:pStyle w:val="ListParagraph"/>
        <w:numPr>
          <w:ilvl w:val="0"/>
          <w:numId w:val="1"/>
        </w:numPr>
        <w:rPr>
          <w:lang w:val="en-US"/>
        </w:rPr>
      </w:pPr>
      <w:r>
        <w:rPr>
          <w:lang w:val="en-US"/>
        </w:rPr>
        <w:t xml:space="preserve">Support of VTRA Protocol (Violence Threat Risk </w:t>
      </w:r>
      <w:r w:rsidR="007365D8">
        <w:rPr>
          <w:lang w:val="en-US"/>
        </w:rPr>
        <w:t>Assessment</w:t>
      </w:r>
      <w:r>
        <w:rPr>
          <w:lang w:val="en-US"/>
        </w:rPr>
        <w:t>)</w:t>
      </w:r>
    </w:p>
    <w:p w:rsidR="007365D8" w:rsidRDefault="007365D8" w:rsidP="00215593">
      <w:pPr>
        <w:pStyle w:val="ListParagraph"/>
        <w:numPr>
          <w:ilvl w:val="0"/>
          <w:numId w:val="1"/>
        </w:numPr>
        <w:rPr>
          <w:lang w:val="en-US"/>
        </w:rPr>
      </w:pPr>
      <w:r>
        <w:rPr>
          <w:lang w:val="en-US"/>
        </w:rPr>
        <w:t>Municipal Drug Strategy</w:t>
      </w:r>
    </w:p>
    <w:p w:rsidR="00215593" w:rsidRDefault="00215593" w:rsidP="00215593">
      <w:pPr>
        <w:pStyle w:val="ListParagraph"/>
        <w:numPr>
          <w:ilvl w:val="0"/>
          <w:numId w:val="1"/>
        </w:numPr>
        <w:rPr>
          <w:lang w:val="en-US"/>
        </w:rPr>
      </w:pPr>
      <w:r>
        <w:rPr>
          <w:lang w:val="en-US"/>
        </w:rPr>
        <w:t>Website</w:t>
      </w:r>
    </w:p>
    <w:p w:rsidR="00430973" w:rsidRDefault="00430973" w:rsidP="00215593">
      <w:pPr>
        <w:pStyle w:val="ListParagraph"/>
        <w:numPr>
          <w:ilvl w:val="0"/>
          <w:numId w:val="1"/>
        </w:numPr>
        <w:rPr>
          <w:lang w:val="en-US"/>
        </w:rPr>
      </w:pPr>
      <w:r>
        <w:rPr>
          <w:lang w:val="en-US"/>
        </w:rPr>
        <w:t>Trust</w:t>
      </w:r>
    </w:p>
    <w:p w:rsidR="00D27BB2" w:rsidRDefault="00D27BB2" w:rsidP="00215593">
      <w:pPr>
        <w:pStyle w:val="ListParagraph"/>
        <w:numPr>
          <w:ilvl w:val="0"/>
          <w:numId w:val="1"/>
        </w:numPr>
        <w:rPr>
          <w:lang w:val="en-US"/>
        </w:rPr>
      </w:pPr>
      <w:r>
        <w:rPr>
          <w:lang w:val="en-US"/>
        </w:rPr>
        <w:t>Professional development – leadership breakfasts</w:t>
      </w:r>
    </w:p>
    <w:p w:rsidR="007365D8" w:rsidRDefault="007365D8" w:rsidP="00215593">
      <w:pPr>
        <w:pStyle w:val="ListParagraph"/>
        <w:numPr>
          <w:ilvl w:val="0"/>
          <w:numId w:val="1"/>
        </w:numPr>
        <w:rPr>
          <w:lang w:val="en-US"/>
        </w:rPr>
      </w:pPr>
      <w:r>
        <w:rPr>
          <w:lang w:val="en-US"/>
        </w:rPr>
        <w:t>Community Conversations - Round-tables before elections</w:t>
      </w:r>
    </w:p>
    <w:p w:rsidR="007365D8" w:rsidRDefault="007365D8" w:rsidP="00215593">
      <w:pPr>
        <w:pStyle w:val="ListParagraph"/>
        <w:numPr>
          <w:ilvl w:val="0"/>
          <w:numId w:val="1"/>
        </w:numPr>
        <w:rPr>
          <w:lang w:val="en-US"/>
        </w:rPr>
      </w:pPr>
      <w:r>
        <w:rPr>
          <w:lang w:val="en-US"/>
        </w:rPr>
        <w:t>Family engagement project</w:t>
      </w:r>
    </w:p>
    <w:p w:rsidR="007365D8" w:rsidRDefault="007365D8" w:rsidP="00215593">
      <w:pPr>
        <w:pStyle w:val="ListParagraph"/>
        <w:numPr>
          <w:ilvl w:val="0"/>
          <w:numId w:val="1"/>
        </w:numPr>
        <w:rPr>
          <w:lang w:val="en-US"/>
        </w:rPr>
      </w:pPr>
      <w:r>
        <w:rPr>
          <w:lang w:val="en-US"/>
        </w:rPr>
        <w:t>Planning Days</w:t>
      </w:r>
    </w:p>
    <w:p w:rsidR="007365D8" w:rsidRDefault="007365D8" w:rsidP="00215593">
      <w:pPr>
        <w:pStyle w:val="ListParagraph"/>
        <w:numPr>
          <w:ilvl w:val="0"/>
          <w:numId w:val="1"/>
        </w:numPr>
        <w:rPr>
          <w:lang w:val="en-US"/>
        </w:rPr>
      </w:pPr>
      <w:r>
        <w:rPr>
          <w:lang w:val="en-US"/>
        </w:rPr>
        <w:t>Red Flags</w:t>
      </w:r>
    </w:p>
    <w:p w:rsidR="00D27BB2" w:rsidRDefault="00D27BB2" w:rsidP="00215593">
      <w:pPr>
        <w:pStyle w:val="ListParagraph"/>
        <w:numPr>
          <w:ilvl w:val="0"/>
          <w:numId w:val="1"/>
        </w:numPr>
        <w:rPr>
          <w:lang w:val="en-US"/>
        </w:rPr>
      </w:pPr>
      <w:r>
        <w:rPr>
          <w:lang w:val="en-US"/>
        </w:rPr>
        <w:t>Consultation- Children’s Aid amalgamations – ability to voice Lanark concerns</w:t>
      </w:r>
    </w:p>
    <w:p w:rsidR="007365D8" w:rsidRDefault="007365D8" w:rsidP="00215593">
      <w:pPr>
        <w:pStyle w:val="ListParagraph"/>
        <w:numPr>
          <w:ilvl w:val="0"/>
          <w:numId w:val="1"/>
        </w:numPr>
        <w:rPr>
          <w:lang w:val="en-US"/>
        </w:rPr>
      </w:pPr>
      <w:r>
        <w:rPr>
          <w:lang w:val="en-US"/>
        </w:rPr>
        <w:t>Aboriginal Planning</w:t>
      </w:r>
    </w:p>
    <w:p w:rsidR="007365D8" w:rsidRDefault="007365D8" w:rsidP="00215593">
      <w:pPr>
        <w:pStyle w:val="ListParagraph"/>
        <w:numPr>
          <w:ilvl w:val="0"/>
          <w:numId w:val="1"/>
        </w:numPr>
        <w:rPr>
          <w:lang w:val="en-US"/>
        </w:rPr>
      </w:pPr>
      <w:r>
        <w:rPr>
          <w:lang w:val="en-US"/>
        </w:rPr>
        <w:t>Early Learning Special Needs Reference Group</w:t>
      </w:r>
    </w:p>
    <w:p w:rsidR="007365D8" w:rsidRDefault="007365D8" w:rsidP="00215593">
      <w:pPr>
        <w:pStyle w:val="ListParagraph"/>
        <w:numPr>
          <w:ilvl w:val="0"/>
          <w:numId w:val="1"/>
        </w:numPr>
        <w:rPr>
          <w:lang w:val="en-US"/>
        </w:rPr>
      </w:pPr>
      <w:r>
        <w:rPr>
          <w:lang w:val="en-US"/>
        </w:rPr>
        <w:t>Youth Centre Coalition</w:t>
      </w:r>
    </w:p>
    <w:p w:rsidR="007365D8" w:rsidRDefault="007365D8" w:rsidP="00215593">
      <w:pPr>
        <w:pStyle w:val="ListParagraph"/>
        <w:numPr>
          <w:ilvl w:val="0"/>
          <w:numId w:val="1"/>
        </w:numPr>
        <w:rPr>
          <w:lang w:val="en-US"/>
        </w:rPr>
      </w:pPr>
      <w:r>
        <w:rPr>
          <w:lang w:val="en-US"/>
        </w:rPr>
        <w:t>Checkered Flags</w:t>
      </w:r>
    </w:p>
    <w:p w:rsidR="007365D8" w:rsidRDefault="007365D8" w:rsidP="00215593">
      <w:pPr>
        <w:pStyle w:val="ListParagraph"/>
        <w:numPr>
          <w:ilvl w:val="0"/>
          <w:numId w:val="1"/>
        </w:numPr>
        <w:rPr>
          <w:lang w:val="en-US"/>
        </w:rPr>
      </w:pPr>
      <w:r>
        <w:rPr>
          <w:lang w:val="en-US"/>
        </w:rPr>
        <w:t>Our Communities Care – leading to upcoming suicide protocol</w:t>
      </w:r>
    </w:p>
    <w:p w:rsidR="00215593" w:rsidRDefault="00215593" w:rsidP="00215593">
      <w:pPr>
        <w:pStyle w:val="ListParagraph"/>
        <w:numPr>
          <w:ilvl w:val="0"/>
          <w:numId w:val="1"/>
        </w:numPr>
        <w:rPr>
          <w:lang w:val="en-US"/>
        </w:rPr>
      </w:pPr>
      <w:r>
        <w:rPr>
          <w:lang w:val="en-US"/>
        </w:rPr>
        <w:lastRenderedPageBreak/>
        <w:t>Social media</w:t>
      </w:r>
      <w:r w:rsidR="00D27BB2">
        <w:rPr>
          <w:lang w:val="en-US"/>
        </w:rPr>
        <w:t xml:space="preserve"> – </w:t>
      </w:r>
      <w:proofErr w:type="spellStart"/>
      <w:r w:rsidR="00D27BB2">
        <w:rPr>
          <w:lang w:val="en-US"/>
        </w:rPr>
        <w:t>facebook</w:t>
      </w:r>
      <w:proofErr w:type="spellEnd"/>
      <w:r w:rsidR="00D27BB2">
        <w:rPr>
          <w:lang w:val="en-US"/>
        </w:rPr>
        <w:t xml:space="preserve"> and twitter presence</w:t>
      </w:r>
    </w:p>
    <w:p w:rsidR="00D27BB2" w:rsidRPr="00D27BB2" w:rsidRDefault="00D27BB2" w:rsidP="00D27BB2">
      <w:pPr>
        <w:pStyle w:val="ListParagraph"/>
        <w:numPr>
          <w:ilvl w:val="0"/>
          <w:numId w:val="1"/>
        </w:numPr>
        <w:rPr>
          <w:lang w:val="en-US"/>
        </w:rPr>
      </w:pPr>
      <w:r w:rsidRPr="00D27BB2">
        <w:rPr>
          <w:lang w:val="en-US"/>
        </w:rPr>
        <w:t>Social media training</w:t>
      </w:r>
    </w:p>
    <w:p w:rsidR="00215593" w:rsidRDefault="00215593" w:rsidP="00215593">
      <w:pPr>
        <w:pStyle w:val="ListParagraph"/>
        <w:numPr>
          <w:ilvl w:val="0"/>
          <w:numId w:val="1"/>
        </w:numPr>
        <w:rPr>
          <w:lang w:val="en-US"/>
        </w:rPr>
      </w:pPr>
      <w:r>
        <w:rPr>
          <w:lang w:val="en-US"/>
        </w:rPr>
        <w:t>Network mapping</w:t>
      </w:r>
    </w:p>
    <w:p w:rsidR="007365D8" w:rsidRDefault="007365D8" w:rsidP="00215593">
      <w:pPr>
        <w:pStyle w:val="ListParagraph"/>
        <w:numPr>
          <w:ilvl w:val="0"/>
          <w:numId w:val="1"/>
        </w:numPr>
        <w:rPr>
          <w:lang w:val="en-US"/>
        </w:rPr>
      </w:pPr>
      <w:r>
        <w:rPr>
          <w:lang w:val="en-US"/>
        </w:rPr>
        <w:t>Excellent leadership (Jane)</w:t>
      </w:r>
    </w:p>
    <w:p w:rsidR="00215593" w:rsidRDefault="00215593" w:rsidP="00215593">
      <w:pPr>
        <w:pStyle w:val="ListParagraph"/>
        <w:numPr>
          <w:ilvl w:val="0"/>
          <w:numId w:val="1"/>
        </w:numPr>
        <w:rPr>
          <w:lang w:val="en-US"/>
        </w:rPr>
      </w:pPr>
      <w:r>
        <w:rPr>
          <w:lang w:val="en-US"/>
        </w:rPr>
        <w:t>I love data days!</w:t>
      </w:r>
    </w:p>
    <w:p w:rsidR="00215593" w:rsidRDefault="00215593" w:rsidP="00215593">
      <w:pPr>
        <w:pStyle w:val="ListParagraph"/>
        <w:numPr>
          <w:ilvl w:val="0"/>
          <w:numId w:val="1"/>
        </w:numPr>
        <w:rPr>
          <w:lang w:val="en-US"/>
        </w:rPr>
      </w:pPr>
      <w:r>
        <w:rPr>
          <w:lang w:val="en-US"/>
        </w:rPr>
        <w:t>Excellent networking opportunities (especially on the breaks)</w:t>
      </w:r>
    </w:p>
    <w:p w:rsidR="00215593" w:rsidRDefault="00215593" w:rsidP="00215593">
      <w:pPr>
        <w:pStyle w:val="ListParagraph"/>
        <w:numPr>
          <w:ilvl w:val="0"/>
          <w:numId w:val="1"/>
        </w:numPr>
        <w:rPr>
          <w:lang w:val="en-US"/>
        </w:rPr>
      </w:pPr>
      <w:r>
        <w:rPr>
          <w:lang w:val="en-US"/>
        </w:rPr>
        <w:t>The opportunity to participate in a planning day 2014</w:t>
      </w:r>
    </w:p>
    <w:p w:rsidR="00215593" w:rsidRDefault="00215593" w:rsidP="00215593">
      <w:pPr>
        <w:pStyle w:val="ListParagraph"/>
        <w:numPr>
          <w:ilvl w:val="0"/>
          <w:numId w:val="1"/>
        </w:numPr>
        <w:rPr>
          <w:lang w:val="en-US"/>
        </w:rPr>
      </w:pPr>
      <w:r>
        <w:rPr>
          <w:lang w:val="en-US"/>
        </w:rPr>
        <w:t>Tech training</w:t>
      </w:r>
    </w:p>
    <w:p w:rsidR="007365D8" w:rsidRDefault="007365D8" w:rsidP="00215593">
      <w:pPr>
        <w:pStyle w:val="ListParagraph"/>
        <w:numPr>
          <w:ilvl w:val="0"/>
          <w:numId w:val="1"/>
        </w:numPr>
        <w:rPr>
          <w:lang w:val="en-US"/>
        </w:rPr>
      </w:pPr>
      <w:r>
        <w:rPr>
          <w:lang w:val="en-US"/>
        </w:rPr>
        <w:t>Healthy Hearts Healthy Minds</w:t>
      </w:r>
    </w:p>
    <w:p w:rsidR="00215593" w:rsidRDefault="00215593" w:rsidP="00215593">
      <w:pPr>
        <w:pStyle w:val="ListParagraph"/>
        <w:numPr>
          <w:ilvl w:val="0"/>
          <w:numId w:val="1"/>
        </w:numPr>
        <w:rPr>
          <w:lang w:val="en-US"/>
        </w:rPr>
      </w:pPr>
      <w:r>
        <w:rPr>
          <w:lang w:val="en-US"/>
        </w:rPr>
        <w:t>Web site</w:t>
      </w:r>
    </w:p>
    <w:p w:rsidR="00215593" w:rsidRDefault="00215593" w:rsidP="00215593">
      <w:pPr>
        <w:pStyle w:val="ListParagraph"/>
        <w:numPr>
          <w:ilvl w:val="0"/>
          <w:numId w:val="1"/>
        </w:numPr>
        <w:rPr>
          <w:lang w:val="en-US"/>
        </w:rPr>
      </w:pPr>
      <w:r>
        <w:rPr>
          <w:lang w:val="en-US"/>
        </w:rPr>
        <w:t>My first meeting with LCPC</w:t>
      </w:r>
    </w:p>
    <w:p w:rsidR="007365D8" w:rsidRDefault="007365D8" w:rsidP="00215593">
      <w:pPr>
        <w:pStyle w:val="ListParagraph"/>
        <w:numPr>
          <w:ilvl w:val="0"/>
          <w:numId w:val="1"/>
        </w:numPr>
        <w:rPr>
          <w:lang w:val="en-US"/>
        </w:rPr>
      </w:pPr>
      <w:r>
        <w:rPr>
          <w:lang w:val="en-US"/>
        </w:rPr>
        <w:t>Liberating structures</w:t>
      </w:r>
    </w:p>
    <w:p w:rsidR="007365D8" w:rsidRDefault="007365D8" w:rsidP="00215593">
      <w:pPr>
        <w:pStyle w:val="ListParagraph"/>
        <w:numPr>
          <w:ilvl w:val="0"/>
          <w:numId w:val="1"/>
        </w:numPr>
        <w:rPr>
          <w:lang w:val="en-US"/>
        </w:rPr>
      </w:pPr>
      <w:r>
        <w:rPr>
          <w:lang w:val="en-US"/>
        </w:rPr>
        <w:t>Middle years recreation planning – Jump Start</w:t>
      </w:r>
    </w:p>
    <w:p w:rsidR="0032120D" w:rsidRDefault="0032120D" w:rsidP="0032120D">
      <w:pPr>
        <w:pStyle w:val="ListParagraph"/>
        <w:rPr>
          <w:lang w:val="en-US"/>
        </w:rPr>
      </w:pPr>
    </w:p>
    <w:p w:rsidR="0032120D" w:rsidRPr="0032120D" w:rsidRDefault="0032120D" w:rsidP="0032120D">
      <w:pPr>
        <w:rPr>
          <w:lang w:val="en-US"/>
        </w:rPr>
      </w:pPr>
      <w:r w:rsidRPr="0032120D">
        <w:rPr>
          <w:b/>
        </w:rPr>
        <w:t>What strengths do you bring to the planning council</w:t>
      </w:r>
      <w:r>
        <w:t xml:space="preserve">? </w:t>
      </w:r>
    </w:p>
    <w:p w:rsidR="00212E44" w:rsidRDefault="00212E44" w:rsidP="009A04E6">
      <w:pPr>
        <w:pStyle w:val="ListParagraph"/>
        <w:numPr>
          <w:ilvl w:val="0"/>
          <w:numId w:val="14"/>
        </w:numPr>
        <w:rPr>
          <w:lang w:val="en-US"/>
        </w:rPr>
      </w:pPr>
      <w:r>
        <w:rPr>
          <w:lang w:val="en-US"/>
        </w:rPr>
        <w:t>Networking with others</w:t>
      </w:r>
    </w:p>
    <w:p w:rsidR="00212E44" w:rsidRDefault="00212E44" w:rsidP="009A04E6">
      <w:pPr>
        <w:pStyle w:val="ListParagraph"/>
        <w:numPr>
          <w:ilvl w:val="0"/>
          <w:numId w:val="14"/>
        </w:numPr>
        <w:rPr>
          <w:lang w:val="en-US"/>
        </w:rPr>
      </w:pPr>
      <w:r>
        <w:rPr>
          <w:lang w:val="en-US"/>
        </w:rPr>
        <w:t>Finding the gaps in rural services and filling those gaps</w:t>
      </w:r>
    </w:p>
    <w:p w:rsidR="00212E44" w:rsidRDefault="00212E44" w:rsidP="009A04E6">
      <w:pPr>
        <w:pStyle w:val="ListParagraph"/>
        <w:numPr>
          <w:ilvl w:val="0"/>
          <w:numId w:val="14"/>
        </w:numPr>
        <w:rPr>
          <w:lang w:val="en-US"/>
        </w:rPr>
      </w:pPr>
      <w:r>
        <w:rPr>
          <w:lang w:val="en-US"/>
        </w:rPr>
        <w:t>We are UNIQUE – personally and organizationally</w:t>
      </w:r>
    </w:p>
    <w:p w:rsidR="00212E44" w:rsidRDefault="00212E44" w:rsidP="009A04E6">
      <w:pPr>
        <w:pStyle w:val="ListParagraph"/>
        <w:numPr>
          <w:ilvl w:val="0"/>
          <w:numId w:val="14"/>
        </w:numPr>
        <w:rPr>
          <w:lang w:val="en-US"/>
        </w:rPr>
      </w:pPr>
      <w:r>
        <w:rPr>
          <w:lang w:val="en-US"/>
        </w:rPr>
        <w:t>Lots of experience and knowledge</w:t>
      </w:r>
    </w:p>
    <w:p w:rsidR="00212E44" w:rsidRDefault="00212E44" w:rsidP="009A04E6">
      <w:pPr>
        <w:pStyle w:val="ListParagraph"/>
        <w:numPr>
          <w:ilvl w:val="0"/>
          <w:numId w:val="14"/>
        </w:numPr>
        <w:rPr>
          <w:lang w:val="en-US"/>
        </w:rPr>
      </w:pPr>
      <w:r>
        <w:rPr>
          <w:lang w:val="en-US"/>
        </w:rPr>
        <w:t>Lots of assertive people</w:t>
      </w:r>
      <w:r w:rsidRPr="00212E44">
        <w:rPr>
          <w:lang w:val="en-US"/>
        </w:rPr>
        <w:sym w:font="Wingdings" w:char="F04A"/>
      </w:r>
    </w:p>
    <w:p w:rsidR="00212E44" w:rsidRDefault="00212E44" w:rsidP="009A04E6">
      <w:pPr>
        <w:pStyle w:val="ListParagraph"/>
        <w:numPr>
          <w:ilvl w:val="0"/>
          <w:numId w:val="14"/>
        </w:numPr>
        <w:rPr>
          <w:lang w:val="en-US"/>
        </w:rPr>
      </w:pPr>
      <w:r>
        <w:rPr>
          <w:lang w:val="en-US"/>
        </w:rPr>
        <w:t>Action-oriented</w:t>
      </w:r>
    </w:p>
    <w:p w:rsidR="00212E44" w:rsidRDefault="00212E44" w:rsidP="009A04E6">
      <w:pPr>
        <w:pStyle w:val="ListParagraph"/>
        <w:numPr>
          <w:ilvl w:val="0"/>
          <w:numId w:val="14"/>
        </w:numPr>
        <w:rPr>
          <w:lang w:val="en-US"/>
        </w:rPr>
      </w:pPr>
      <w:r>
        <w:rPr>
          <w:lang w:val="en-US"/>
        </w:rPr>
        <w:t>Hidden skills and talents</w:t>
      </w:r>
    </w:p>
    <w:p w:rsidR="00212E44" w:rsidRDefault="0032120D" w:rsidP="00212E44">
      <w:pPr>
        <w:rPr>
          <w:b/>
          <w:lang w:val="en-US"/>
        </w:rPr>
      </w:pPr>
      <w:r w:rsidRPr="0032120D">
        <w:rPr>
          <w:b/>
        </w:rPr>
        <w:t>What can we do collectively to strengthen the planning council?</w:t>
      </w:r>
      <w:r>
        <w:t xml:space="preserve"> </w:t>
      </w:r>
    </w:p>
    <w:p w:rsidR="00212E44" w:rsidRDefault="00212E44" w:rsidP="009A04E6">
      <w:pPr>
        <w:pStyle w:val="ListParagraph"/>
        <w:numPr>
          <w:ilvl w:val="0"/>
          <w:numId w:val="15"/>
        </w:numPr>
        <w:rPr>
          <w:lang w:val="en-US"/>
        </w:rPr>
      </w:pPr>
      <w:r>
        <w:rPr>
          <w:lang w:val="en-US"/>
        </w:rPr>
        <w:t>Have more community presence moving forward</w:t>
      </w:r>
    </w:p>
    <w:p w:rsidR="00212E44" w:rsidRDefault="00212E44" w:rsidP="009A04E6">
      <w:pPr>
        <w:pStyle w:val="ListParagraph"/>
        <w:numPr>
          <w:ilvl w:val="0"/>
          <w:numId w:val="15"/>
        </w:numPr>
        <w:rPr>
          <w:lang w:val="en-US"/>
        </w:rPr>
      </w:pPr>
      <w:r>
        <w:rPr>
          <w:lang w:val="en-US"/>
        </w:rPr>
        <w:t>Look for more diverse membership (aboriginal, francophone, consumers)</w:t>
      </w:r>
    </w:p>
    <w:p w:rsidR="00212E44" w:rsidRDefault="00212E44" w:rsidP="009A04E6">
      <w:pPr>
        <w:pStyle w:val="ListParagraph"/>
        <w:numPr>
          <w:ilvl w:val="0"/>
          <w:numId w:val="15"/>
        </w:numPr>
        <w:rPr>
          <w:lang w:val="en-US"/>
        </w:rPr>
      </w:pPr>
      <w:r>
        <w:rPr>
          <w:lang w:val="en-US"/>
        </w:rPr>
        <w:t>Room to grow in handling controversy</w:t>
      </w:r>
    </w:p>
    <w:p w:rsidR="00212E44" w:rsidRDefault="00212E44" w:rsidP="009A04E6">
      <w:pPr>
        <w:pStyle w:val="ListParagraph"/>
        <w:numPr>
          <w:ilvl w:val="0"/>
          <w:numId w:val="15"/>
        </w:numPr>
        <w:rPr>
          <w:lang w:val="en-US"/>
        </w:rPr>
      </w:pPr>
      <w:r>
        <w:rPr>
          <w:lang w:val="en-US"/>
        </w:rPr>
        <w:t>Membership – look beyond service providers for partnerships</w:t>
      </w:r>
    </w:p>
    <w:p w:rsidR="00212E44" w:rsidRDefault="00212E44" w:rsidP="009A04E6">
      <w:pPr>
        <w:pStyle w:val="ListParagraph"/>
        <w:numPr>
          <w:ilvl w:val="0"/>
          <w:numId w:val="15"/>
        </w:numPr>
        <w:rPr>
          <w:lang w:val="en-US"/>
        </w:rPr>
      </w:pPr>
      <w:r>
        <w:rPr>
          <w:lang w:val="en-US"/>
        </w:rPr>
        <w:t>Cultivate partnerships that allow for different ways to deliver service</w:t>
      </w:r>
    </w:p>
    <w:p w:rsidR="00212E44" w:rsidRDefault="00212E44" w:rsidP="009A04E6">
      <w:pPr>
        <w:pStyle w:val="ListParagraph"/>
        <w:numPr>
          <w:ilvl w:val="0"/>
          <w:numId w:val="15"/>
        </w:numPr>
        <w:rPr>
          <w:lang w:val="en-US"/>
        </w:rPr>
      </w:pPr>
      <w:r>
        <w:rPr>
          <w:lang w:val="en-US"/>
        </w:rPr>
        <w:t>Where is education?  Why aren’t they here? How can we engage them?</w:t>
      </w:r>
    </w:p>
    <w:p w:rsidR="00212E44" w:rsidRDefault="00212E44" w:rsidP="009A04E6">
      <w:pPr>
        <w:pStyle w:val="ListParagraph"/>
        <w:numPr>
          <w:ilvl w:val="0"/>
          <w:numId w:val="15"/>
        </w:numPr>
        <w:rPr>
          <w:lang w:val="en-US"/>
        </w:rPr>
      </w:pPr>
      <w:r>
        <w:rPr>
          <w:lang w:val="en-US"/>
        </w:rPr>
        <w:t>Promotion of French language services</w:t>
      </w:r>
    </w:p>
    <w:p w:rsidR="00212E44" w:rsidRDefault="00212E44" w:rsidP="009A04E6">
      <w:pPr>
        <w:pStyle w:val="ListParagraph"/>
        <w:numPr>
          <w:ilvl w:val="0"/>
          <w:numId w:val="15"/>
        </w:numPr>
        <w:rPr>
          <w:lang w:val="en-US"/>
        </w:rPr>
      </w:pPr>
      <w:r>
        <w:rPr>
          <w:lang w:val="en-US"/>
        </w:rPr>
        <w:t>Consumers</w:t>
      </w:r>
    </w:p>
    <w:p w:rsidR="00212E44" w:rsidRDefault="00212E44" w:rsidP="009A04E6">
      <w:pPr>
        <w:pStyle w:val="ListParagraph"/>
        <w:numPr>
          <w:ilvl w:val="0"/>
          <w:numId w:val="15"/>
        </w:numPr>
        <w:rPr>
          <w:lang w:val="en-US"/>
        </w:rPr>
      </w:pPr>
      <w:r>
        <w:rPr>
          <w:lang w:val="en-US"/>
        </w:rPr>
        <w:t>Learning different ways of working will lead to improvement</w:t>
      </w:r>
    </w:p>
    <w:p w:rsidR="00212E44" w:rsidRDefault="00212E44" w:rsidP="009A04E6">
      <w:pPr>
        <w:pStyle w:val="ListParagraph"/>
        <w:numPr>
          <w:ilvl w:val="0"/>
          <w:numId w:val="15"/>
        </w:numPr>
        <w:rPr>
          <w:lang w:val="en-US"/>
        </w:rPr>
      </w:pPr>
      <w:r>
        <w:rPr>
          <w:lang w:val="en-US"/>
        </w:rPr>
        <w:t xml:space="preserve">Special Needs Strategy </w:t>
      </w:r>
      <w:r w:rsidR="00DF3ED8">
        <w:rPr>
          <w:lang w:val="en-US"/>
        </w:rPr>
        <w:t xml:space="preserve"> and Children’s Mental Health </w:t>
      </w:r>
      <w:r>
        <w:rPr>
          <w:lang w:val="en-US"/>
        </w:rPr>
        <w:t>will be transformational – being engaged in these HUGE issues</w:t>
      </w:r>
      <w:r w:rsidR="00DF3ED8">
        <w:rPr>
          <w:lang w:val="en-US"/>
        </w:rPr>
        <w:t xml:space="preserve"> with ALL partners</w:t>
      </w:r>
    </w:p>
    <w:p w:rsidR="002A2672" w:rsidRDefault="002A2672" w:rsidP="002A2672">
      <w:pPr>
        <w:rPr>
          <w:lang w:val="en-US"/>
        </w:rPr>
      </w:pPr>
    </w:p>
    <w:p w:rsidR="002A2672" w:rsidRPr="002A2672" w:rsidRDefault="002A2672" w:rsidP="002A2672">
      <w:pPr>
        <w:rPr>
          <w:lang w:val="en-US"/>
        </w:rPr>
      </w:pPr>
    </w:p>
    <w:p w:rsidR="00212E44" w:rsidRPr="00212E44" w:rsidRDefault="00212E44" w:rsidP="00212E44">
      <w:pPr>
        <w:rPr>
          <w:lang w:val="en-US"/>
        </w:rPr>
      </w:pPr>
    </w:p>
    <w:p w:rsidR="00107AF0" w:rsidRDefault="00107AF0" w:rsidP="009A04E6">
      <w:pPr>
        <w:pStyle w:val="NoSpacing"/>
        <w:numPr>
          <w:ilvl w:val="0"/>
          <w:numId w:val="38"/>
        </w:numPr>
        <w:rPr>
          <w:b/>
          <w:sz w:val="28"/>
          <w:szCs w:val="28"/>
          <w:lang w:val="en-US"/>
        </w:rPr>
      </w:pPr>
      <w:r w:rsidRPr="001A05D9">
        <w:rPr>
          <w:b/>
          <w:sz w:val="28"/>
          <w:szCs w:val="28"/>
          <w:lang w:val="en-US"/>
        </w:rPr>
        <w:t xml:space="preserve">Examination of our current LCPC goals, objectives and purposes </w:t>
      </w:r>
    </w:p>
    <w:tbl>
      <w:tblPr>
        <w:tblStyle w:val="TableGrid"/>
        <w:tblW w:w="10314" w:type="dxa"/>
        <w:tblLayout w:type="fixed"/>
        <w:tblLook w:val="04A0" w:firstRow="1" w:lastRow="0" w:firstColumn="1" w:lastColumn="0" w:noHBand="0" w:noVBand="1"/>
      </w:tblPr>
      <w:tblGrid>
        <w:gridCol w:w="1255"/>
        <w:gridCol w:w="2397"/>
        <w:gridCol w:w="1843"/>
        <w:gridCol w:w="4819"/>
      </w:tblGrid>
      <w:tr w:rsidR="008B42C2" w:rsidTr="00DF3ED8">
        <w:tc>
          <w:tcPr>
            <w:tcW w:w="1255" w:type="dxa"/>
          </w:tcPr>
          <w:p w:rsidR="008B42C2" w:rsidRDefault="008B42C2" w:rsidP="00DF3ED8">
            <w:r>
              <w:t>Clarity of Purpose</w:t>
            </w:r>
          </w:p>
          <w:p w:rsidR="008B42C2" w:rsidRDefault="008B42C2" w:rsidP="00DF3ED8"/>
        </w:tc>
        <w:tc>
          <w:tcPr>
            <w:tcW w:w="2397" w:type="dxa"/>
          </w:tcPr>
          <w:p w:rsidR="008B42C2" w:rsidRDefault="008B42C2" w:rsidP="00DF3ED8">
            <w:r>
              <w:t>Define and shape purpose</w:t>
            </w:r>
          </w:p>
          <w:p w:rsidR="008B42C2" w:rsidRDefault="008B42C2" w:rsidP="00DF3ED8">
            <w:r>
              <w:t>Structured Question:</w:t>
            </w:r>
          </w:p>
          <w:p w:rsidR="008B42C2" w:rsidRDefault="008B42C2" w:rsidP="00DF3ED8">
            <w:r>
              <w:t>Why is our work in this area important? Is a justification for the work coming into focus? How can we do this work within a network?</w:t>
            </w:r>
          </w:p>
        </w:tc>
        <w:tc>
          <w:tcPr>
            <w:tcW w:w="1843" w:type="dxa"/>
          </w:tcPr>
          <w:p w:rsidR="008B42C2" w:rsidRDefault="008B42C2" w:rsidP="00DF3ED8">
            <w:r>
              <w:t>9 Whys</w:t>
            </w:r>
          </w:p>
          <w:p w:rsidR="008B42C2" w:rsidRDefault="008B42C2" w:rsidP="00DF3ED8">
            <w:r>
              <w:rPr>
                <w:noProof/>
                <w:lang w:eastAsia="en-CA"/>
              </w:rPr>
              <w:drawing>
                <wp:inline distT="0" distB="0" distL="0" distR="0" wp14:anchorId="1E90140D" wp14:editId="185E0194">
                  <wp:extent cx="695325" cy="6858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9-Whys.png"/>
                          <pic:cNvPicPr/>
                        </pic:nvPicPr>
                        <pic:blipFill>
                          <a:blip r:embed="rId11">
                            <a:extLst>
                              <a:ext uri="{28A0092B-C50C-407E-A947-70E740481C1C}">
                                <a14:useLocalDpi xmlns:a14="http://schemas.microsoft.com/office/drawing/2010/main" val="0"/>
                              </a:ext>
                            </a:extLst>
                          </a:blip>
                          <a:stretch>
                            <a:fillRect/>
                          </a:stretch>
                        </pic:blipFill>
                        <pic:spPr>
                          <a:xfrm>
                            <a:off x="0" y="0"/>
                            <a:ext cx="695325" cy="685800"/>
                          </a:xfrm>
                          <a:prstGeom prst="rect">
                            <a:avLst/>
                          </a:prstGeom>
                        </pic:spPr>
                      </pic:pic>
                    </a:graphicData>
                  </a:graphic>
                </wp:inline>
              </w:drawing>
            </w:r>
          </w:p>
        </w:tc>
        <w:tc>
          <w:tcPr>
            <w:tcW w:w="4819" w:type="dxa"/>
          </w:tcPr>
          <w:p w:rsidR="008B42C2" w:rsidRDefault="008B42C2" w:rsidP="00DF3ED8">
            <w:r>
              <w:rPr>
                <w:rFonts w:cs="Arial"/>
                <w:color w:val="000000"/>
                <w:lang w:val="en"/>
              </w:rPr>
              <w:t>R</w:t>
            </w:r>
            <w:r w:rsidRPr="00C66993">
              <w:rPr>
                <w:rFonts w:cs="Arial"/>
                <w:color w:val="000000"/>
                <w:lang w:val="en"/>
              </w:rPr>
              <w:t>apidly clarify for individuals and a group what is essentially important in their work.</w:t>
            </w:r>
          </w:p>
        </w:tc>
      </w:tr>
    </w:tbl>
    <w:p w:rsidR="009C6E8F" w:rsidRDefault="009C6E8F" w:rsidP="002A2672">
      <w:pPr>
        <w:pStyle w:val="NoSpacing"/>
        <w:rPr>
          <w:lang w:val="en-US"/>
        </w:rPr>
      </w:pPr>
    </w:p>
    <w:p w:rsidR="001A05D9" w:rsidRPr="001A05D9" w:rsidRDefault="001A05D9" w:rsidP="002A2672">
      <w:pPr>
        <w:pStyle w:val="NoSpacing"/>
        <w:rPr>
          <w:lang w:val="en-US"/>
        </w:rPr>
      </w:pPr>
      <w:r>
        <w:rPr>
          <w:lang w:val="en-US"/>
        </w:rPr>
        <w:t xml:space="preserve">We discovered that </w:t>
      </w:r>
      <w:r w:rsidR="00107AF0">
        <w:rPr>
          <w:lang w:val="en-US"/>
        </w:rPr>
        <w:t xml:space="preserve">our goals, objectives and purposes, as defined in our terms of reference, </w:t>
      </w:r>
      <w:r>
        <w:rPr>
          <w:lang w:val="en-US"/>
        </w:rPr>
        <w:t>a</w:t>
      </w:r>
      <w:r w:rsidRPr="001A05D9">
        <w:rPr>
          <w:lang w:val="en-US"/>
        </w:rPr>
        <w:t>ll are connected, and it is hard to do one without the others</w:t>
      </w:r>
    </w:p>
    <w:p w:rsidR="001A05D9" w:rsidRDefault="001A05D9" w:rsidP="002A2672">
      <w:pPr>
        <w:pStyle w:val="NoSpacing"/>
        <w:rPr>
          <w:b/>
          <w:lang w:val="en-US"/>
        </w:rPr>
      </w:pPr>
    </w:p>
    <w:p w:rsidR="008B42C2" w:rsidRPr="00574A86" w:rsidRDefault="002A2672" w:rsidP="002A2672">
      <w:pPr>
        <w:pStyle w:val="NoSpacing"/>
        <w:rPr>
          <w:b/>
          <w:lang w:val="en-US"/>
        </w:rPr>
      </w:pPr>
      <w:r w:rsidRPr="00574A86">
        <w:rPr>
          <w:b/>
          <w:lang w:val="en-US"/>
        </w:rPr>
        <w:t>Planning and Evaluation</w:t>
      </w:r>
    </w:p>
    <w:p w:rsidR="002A2672" w:rsidRDefault="001A05D9" w:rsidP="009A04E6">
      <w:pPr>
        <w:pStyle w:val="NoSpacing"/>
        <w:numPr>
          <w:ilvl w:val="0"/>
          <w:numId w:val="16"/>
        </w:numPr>
        <w:rPr>
          <w:lang w:val="en-US"/>
        </w:rPr>
      </w:pPr>
      <w:r>
        <w:rPr>
          <w:lang w:val="en-US"/>
        </w:rPr>
        <w:t>Our prime i</w:t>
      </w:r>
      <w:r w:rsidR="002A2672">
        <w:rPr>
          <w:lang w:val="en-US"/>
        </w:rPr>
        <w:t>mportance</w:t>
      </w:r>
      <w:r w:rsidR="00574A86">
        <w:rPr>
          <w:lang w:val="en-US"/>
        </w:rPr>
        <w:t xml:space="preserve"> </w:t>
      </w:r>
    </w:p>
    <w:p w:rsidR="002A2672" w:rsidRDefault="002A2672" w:rsidP="009A04E6">
      <w:pPr>
        <w:pStyle w:val="NoSpacing"/>
        <w:numPr>
          <w:ilvl w:val="0"/>
          <w:numId w:val="16"/>
        </w:numPr>
        <w:rPr>
          <w:lang w:val="en-US"/>
        </w:rPr>
      </w:pPr>
      <w:r>
        <w:rPr>
          <w:lang w:val="en-US"/>
        </w:rPr>
        <w:t>Barriers – finding useful info for ALL</w:t>
      </w:r>
    </w:p>
    <w:p w:rsidR="002A2672" w:rsidRDefault="002A2672" w:rsidP="009A04E6">
      <w:pPr>
        <w:pStyle w:val="NoSpacing"/>
        <w:numPr>
          <w:ilvl w:val="0"/>
          <w:numId w:val="16"/>
        </w:numPr>
        <w:rPr>
          <w:lang w:val="en-US"/>
        </w:rPr>
      </w:pPr>
      <w:r>
        <w:rPr>
          <w:lang w:val="en-US"/>
        </w:rPr>
        <w:t>Finding commonality</w:t>
      </w:r>
    </w:p>
    <w:p w:rsidR="002A2672" w:rsidRDefault="002A2672" w:rsidP="009A04E6">
      <w:pPr>
        <w:pStyle w:val="NoSpacing"/>
        <w:numPr>
          <w:ilvl w:val="0"/>
          <w:numId w:val="16"/>
        </w:numPr>
        <w:rPr>
          <w:lang w:val="en-US"/>
        </w:rPr>
      </w:pPr>
      <w:r>
        <w:rPr>
          <w:lang w:val="en-US"/>
        </w:rPr>
        <w:t>Barriers to getting info – confidentiality</w:t>
      </w:r>
    </w:p>
    <w:p w:rsidR="002A2672" w:rsidRDefault="002A2672" w:rsidP="009A04E6">
      <w:pPr>
        <w:pStyle w:val="NoSpacing"/>
        <w:numPr>
          <w:ilvl w:val="0"/>
          <w:numId w:val="16"/>
        </w:numPr>
        <w:rPr>
          <w:lang w:val="en-US"/>
        </w:rPr>
      </w:pPr>
      <w:r>
        <w:rPr>
          <w:lang w:val="en-US"/>
        </w:rPr>
        <w:t>How to evaluate family –</w:t>
      </w:r>
      <w:proofErr w:type="spellStart"/>
      <w:r>
        <w:rPr>
          <w:lang w:val="en-US"/>
        </w:rPr>
        <w:t>centred</w:t>
      </w:r>
      <w:proofErr w:type="spellEnd"/>
      <w:r>
        <w:rPr>
          <w:lang w:val="en-US"/>
        </w:rPr>
        <w:t xml:space="preserve"> intervention</w:t>
      </w:r>
    </w:p>
    <w:p w:rsidR="002A2672" w:rsidRPr="00574A86" w:rsidRDefault="002A2672" w:rsidP="002A2672">
      <w:pPr>
        <w:pStyle w:val="NoSpacing"/>
        <w:rPr>
          <w:b/>
          <w:lang w:val="en-US"/>
        </w:rPr>
      </w:pPr>
      <w:r w:rsidRPr="00574A86">
        <w:rPr>
          <w:b/>
          <w:lang w:val="en-US"/>
        </w:rPr>
        <w:t>Advocacy</w:t>
      </w:r>
    </w:p>
    <w:p w:rsidR="002A2672" w:rsidRDefault="002A2672" w:rsidP="009A04E6">
      <w:pPr>
        <w:pStyle w:val="NoSpacing"/>
        <w:numPr>
          <w:ilvl w:val="0"/>
          <w:numId w:val="17"/>
        </w:numPr>
        <w:rPr>
          <w:lang w:val="en-US"/>
        </w:rPr>
      </w:pPr>
      <w:r>
        <w:rPr>
          <w:lang w:val="en-US"/>
        </w:rPr>
        <w:t>There’s a need to continue to speak in a unified voice, especially for those most vulnerable</w:t>
      </w:r>
    </w:p>
    <w:p w:rsidR="009C6E8F" w:rsidRDefault="009C6E8F" w:rsidP="009A04E6">
      <w:pPr>
        <w:pStyle w:val="NoSpacing"/>
        <w:numPr>
          <w:ilvl w:val="0"/>
          <w:numId w:val="17"/>
        </w:numPr>
        <w:rPr>
          <w:lang w:val="en-US"/>
        </w:rPr>
      </w:pPr>
      <w:r>
        <w:rPr>
          <w:lang w:val="en-US"/>
        </w:rPr>
        <w:t>Make sure we balance our staff time and include prevention in the mix</w:t>
      </w:r>
    </w:p>
    <w:p w:rsidR="009C6E8F" w:rsidRDefault="009C6E8F" w:rsidP="009A04E6">
      <w:pPr>
        <w:pStyle w:val="NoSpacing"/>
        <w:numPr>
          <w:ilvl w:val="0"/>
          <w:numId w:val="17"/>
        </w:numPr>
        <w:rPr>
          <w:lang w:val="en-US"/>
        </w:rPr>
      </w:pPr>
      <w:r>
        <w:rPr>
          <w:lang w:val="en-US"/>
        </w:rPr>
        <w:t>Ensure clients have ability to be involved, have a voice, create their own ideas, and provide a venue for them to speak</w:t>
      </w:r>
    </w:p>
    <w:p w:rsidR="009C6E8F" w:rsidRDefault="009C6E8F" w:rsidP="009A04E6">
      <w:pPr>
        <w:pStyle w:val="NoSpacing"/>
        <w:numPr>
          <w:ilvl w:val="0"/>
          <w:numId w:val="17"/>
        </w:numPr>
        <w:rPr>
          <w:lang w:val="en-US"/>
        </w:rPr>
      </w:pPr>
      <w:r>
        <w:rPr>
          <w:lang w:val="en-US"/>
        </w:rPr>
        <w:t>Need clarity of decisions/positions so that we have more clout/impact</w:t>
      </w:r>
    </w:p>
    <w:p w:rsidR="00574A86" w:rsidRDefault="009C6E8F" w:rsidP="009A04E6">
      <w:pPr>
        <w:pStyle w:val="NoSpacing"/>
        <w:numPr>
          <w:ilvl w:val="0"/>
          <w:numId w:val="18"/>
        </w:numPr>
      </w:pPr>
      <w:r>
        <w:rPr>
          <w:lang w:val="en-US"/>
        </w:rPr>
        <w:t>How do we turn discussions into action and change</w:t>
      </w:r>
      <w:r w:rsidR="00574A86">
        <w:rPr>
          <w:lang w:val="en-US"/>
        </w:rPr>
        <w:t xml:space="preserve"> </w:t>
      </w:r>
      <w:proofErr w:type="spellStart"/>
      <w:r w:rsidR="00574A86">
        <w:rPr>
          <w:lang w:val="en-US"/>
        </w:rPr>
        <w:t>ie</w:t>
      </w:r>
      <w:proofErr w:type="spellEnd"/>
      <w:r w:rsidR="00574A86">
        <w:rPr>
          <w:lang w:val="en-US"/>
        </w:rPr>
        <w:t xml:space="preserve"> </w:t>
      </w:r>
      <w:r w:rsidR="00574A86">
        <w:t>Hugh Segal – GAI</w:t>
      </w:r>
      <w:r w:rsidR="001A05D9">
        <w:t>; CAMH</w:t>
      </w:r>
    </w:p>
    <w:p w:rsidR="00574A86" w:rsidRDefault="00574A86" w:rsidP="009A04E6">
      <w:pPr>
        <w:pStyle w:val="NoSpacing"/>
        <w:numPr>
          <w:ilvl w:val="0"/>
          <w:numId w:val="18"/>
        </w:numPr>
      </w:pPr>
      <w:r>
        <w:t>ALL ministries need to hear voice of clients</w:t>
      </w:r>
    </w:p>
    <w:p w:rsidR="00574A86" w:rsidRDefault="00574A86" w:rsidP="009A04E6">
      <w:pPr>
        <w:pStyle w:val="NoSpacing"/>
        <w:numPr>
          <w:ilvl w:val="0"/>
          <w:numId w:val="18"/>
        </w:numPr>
      </w:pPr>
      <w:r>
        <w:t>Piggyback on other initiatives</w:t>
      </w:r>
      <w:r w:rsidR="001A05D9">
        <w:t xml:space="preserve"> </w:t>
      </w:r>
    </w:p>
    <w:p w:rsidR="00574A86" w:rsidRDefault="00574A86" w:rsidP="009A04E6">
      <w:pPr>
        <w:pStyle w:val="NoSpacing"/>
        <w:numPr>
          <w:ilvl w:val="0"/>
          <w:numId w:val="18"/>
        </w:numPr>
      </w:pPr>
      <w:r>
        <w:t>Is there evidence that the Planning Council is working?</w:t>
      </w:r>
    </w:p>
    <w:p w:rsidR="001A05D9" w:rsidRDefault="00574A86" w:rsidP="009A04E6">
      <w:pPr>
        <w:pStyle w:val="NoSpacing"/>
        <w:numPr>
          <w:ilvl w:val="0"/>
          <w:numId w:val="18"/>
        </w:numPr>
      </w:pPr>
      <w:r>
        <w:t xml:space="preserve">Family Engagement </w:t>
      </w:r>
    </w:p>
    <w:p w:rsidR="001A05D9" w:rsidRDefault="00574A86" w:rsidP="009A04E6">
      <w:pPr>
        <w:pStyle w:val="NoSpacing"/>
        <w:numPr>
          <w:ilvl w:val="1"/>
          <w:numId w:val="18"/>
        </w:numPr>
        <w:ind w:left="720" w:firstLine="360"/>
      </w:pPr>
      <w:r>
        <w:t xml:space="preserve"> </w:t>
      </w:r>
      <w:r w:rsidR="001A05D9">
        <w:t xml:space="preserve">More role for families – need to hear their voice </w:t>
      </w:r>
    </w:p>
    <w:p w:rsidR="001A05D9" w:rsidRDefault="00574A86" w:rsidP="009A04E6">
      <w:pPr>
        <w:pStyle w:val="NoSpacing"/>
        <w:numPr>
          <w:ilvl w:val="1"/>
          <w:numId w:val="18"/>
        </w:numPr>
        <w:ind w:left="720" w:firstLine="360"/>
      </w:pPr>
      <w:r>
        <w:t>could be a working group</w:t>
      </w:r>
    </w:p>
    <w:p w:rsidR="00574A86" w:rsidRDefault="00574A86" w:rsidP="009A04E6">
      <w:pPr>
        <w:pStyle w:val="NoSpacing"/>
        <w:numPr>
          <w:ilvl w:val="1"/>
          <w:numId w:val="18"/>
        </w:numPr>
        <w:ind w:left="720" w:firstLine="360"/>
      </w:pPr>
      <w:r>
        <w:t xml:space="preserve"> start with a survey</w:t>
      </w:r>
    </w:p>
    <w:p w:rsidR="009C6E8F" w:rsidRPr="00574A86" w:rsidRDefault="00574A86" w:rsidP="00574A86">
      <w:pPr>
        <w:pStyle w:val="NoSpacing"/>
        <w:rPr>
          <w:b/>
          <w:lang w:val="en-US"/>
        </w:rPr>
      </w:pPr>
      <w:r w:rsidRPr="00574A86">
        <w:rPr>
          <w:b/>
          <w:lang w:val="en-US"/>
        </w:rPr>
        <w:t>Service Integration</w:t>
      </w:r>
    </w:p>
    <w:p w:rsidR="00574A86" w:rsidRDefault="00574A86" w:rsidP="009A04E6">
      <w:pPr>
        <w:pStyle w:val="NoSpacing"/>
        <w:numPr>
          <w:ilvl w:val="0"/>
          <w:numId w:val="19"/>
        </w:numPr>
        <w:rPr>
          <w:lang w:val="en-US"/>
        </w:rPr>
      </w:pPr>
      <w:r>
        <w:rPr>
          <w:lang w:val="en-US"/>
        </w:rPr>
        <w:t>Not letting artificial boundaries get in the way</w:t>
      </w:r>
    </w:p>
    <w:p w:rsidR="00574A86" w:rsidRDefault="00574A86" w:rsidP="009A04E6">
      <w:pPr>
        <w:pStyle w:val="NoSpacing"/>
        <w:numPr>
          <w:ilvl w:val="0"/>
          <w:numId w:val="19"/>
        </w:numPr>
        <w:rPr>
          <w:lang w:val="en-US"/>
        </w:rPr>
      </w:pPr>
      <w:r>
        <w:rPr>
          <w:lang w:val="en-US"/>
        </w:rPr>
        <w:t>Make sure all partners are at the table and are invited … not just the easy ones</w:t>
      </w:r>
    </w:p>
    <w:p w:rsidR="00574A86" w:rsidRDefault="00574A86" w:rsidP="009A04E6">
      <w:pPr>
        <w:pStyle w:val="NoSpacing"/>
        <w:numPr>
          <w:ilvl w:val="0"/>
          <w:numId w:val="19"/>
        </w:numPr>
        <w:rPr>
          <w:lang w:val="en-US"/>
        </w:rPr>
      </w:pPr>
      <w:r>
        <w:rPr>
          <w:lang w:val="en-US"/>
        </w:rPr>
        <w:t>Include families</w:t>
      </w:r>
    </w:p>
    <w:p w:rsidR="00574A86" w:rsidRDefault="00574A86" w:rsidP="009A04E6">
      <w:pPr>
        <w:pStyle w:val="NoSpacing"/>
        <w:numPr>
          <w:ilvl w:val="0"/>
          <w:numId w:val="19"/>
        </w:numPr>
        <w:rPr>
          <w:lang w:val="en-US"/>
        </w:rPr>
      </w:pPr>
      <w:r>
        <w:rPr>
          <w:lang w:val="en-US"/>
        </w:rPr>
        <w:t>Nee to learn how to do things differently and share innovation with others</w:t>
      </w:r>
    </w:p>
    <w:p w:rsidR="00574A86" w:rsidRDefault="00574A86" w:rsidP="009A04E6">
      <w:pPr>
        <w:pStyle w:val="NoSpacing"/>
        <w:numPr>
          <w:ilvl w:val="0"/>
          <w:numId w:val="19"/>
        </w:numPr>
        <w:rPr>
          <w:lang w:val="en-US"/>
        </w:rPr>
      </w:pPr>
      <w:r>
        <w:rPr>
          <w:lang w:val="en-US"/>
        </w:rPr>
        <w:t xml:space="preserve">There is diverse knowledge – build on it and look outwards </w:t>
      </w:r>
      <w:proofErr w:type="spellStart"/>
      <w:r>
        <w:rPr>
          <w:lang w:val="en-US"/>
        </w:rPr>
        <w:t>aor</w:t>
      </w:r>
      <w:proofErr w:type="spellEnd"/>
      <w:r>
        <w:rPr>
          <w:lang w:val="en-US"/>
        </w:rPr>
        <w:t xml:space="preserve"> more ideas</w:t>
      </w:r>
    </w:p>
    <w:p w:rsidR="00574A86" w:rsidRPr="001A05D9" w:rsidRDefault="00574A86" w:rsidP="00574A86">
      <w:pPr>
        <w:pStyle w:val="NoSpacing"/>
        <w:rPr>
          <w:b/>
          <w:lang w:val="en-US"/>
        </w:rPr>
      </w:pPr>
      <w:r w:rsidRPr="001A05D9">
        <w:rPr>
          <w:b/>
          <w:lang w:val="en-US"/>
        </w:rPr>
        <w:t>Community Education</w:t>
      </w:r>
    </w:p>
    <w:p w:rsidR="00574A86" w:rsidRDefault="00574A86" w:rsidP="009A04E6">
      <w:pPr>
        <w:pStyle w:val="NoSpacing"/>
        <w:numPr>
          <w:ilvl w:val="0"/>
          <w:numId w:val="20"/>
        </w:numPr>
        <w:rPr>
          <w:lang w:val="en-US"/>
        </w:rPr>
      </w:pPr>
      <w:r>
        <w:rPr>
          <w:lang w:val="en-US"/>
        </w:rPr>
        <w:t>Context of advocacy</w:t>
      </w:r>
    </w:p>
    <w:p w:rsidR="00574A86" w:rsidRDefault="00574A86" w:rsidP="009A04E6">
      <w:pPr>
        <w:pStyle w:val="NoSpacing"/>
        <w:numPr>
          <w:ilvl w:val="0"/>
          <w:numId w:val="20"/>
        </w:numPr>
        <w:rPr>
          <w:lang w:val="en-US"/>
        </w:rPr>
      </w:pPr>
      <w:r>
        <w:rPr>
          <w:lang w:val="en-US"/>
        </w:rPr>
        <w:t>Council needs to be better known in Lanark County</w:t>
      </w:r>
    </w:p>
    <w:p w:rsidR="00574A86" w:rsidRDefault="00574A86" w:rsidP="009A04E6">
      <w:pPr>
        <w:pStyle w:val="NoSpacing"/>
        <w:numPr>
          <w:ilvl w:val="0"/>
          <w:numId w:val="20"/>
        </w:numPr>
        <w:rPr>
          <w:lang w:val="en-US"/>
        </w:rPr>
      </w:pPr>
      <w:r>
        <w:rPr>
          <w:lang w:val="en-US"/>
        </w:rPr>
        <w:t>Needs to be the “go to” place when people are talking about kids</w:t>
      </w:r>
    </w:p>
    <w:p w:rsidR="001A05D9" w:rsidRDefault="001A05D9" w:rsidP="00574A86">
      <w:pPr>
        <w:pStyle w:val="NoSpacing"/>
        <w:rPr>
          <w:b/>
          <w:lang w:val="en-US"/>
        </w:rPr>
      </w:pPr>
    </w:p>
    <w:p w:rsidR="00574A86" w:rsidRPr="001A05D9" w:rsidRDefault="00574A86" w:rsidP="00574A86">
      <w:pPr>
        <w:pStyle w:val="NoSpacing"/>
        <w:rPr>
          <w:b/>
          <w:lang w:val="en-US"/>
        </w:rPr>
      </w:pPr>
      <w:r w:rsidRPr="001A05D9">
        <w:rPr>
          <w:b/>
          <w:lang w:val="en-US"/>
        </w:rPr>
        <w:t>Information Sharing</w:t>
      </w:r>
    </w:p>
    <w:p w:rsidR="00574A86" w:rsidRDefault="00574A86" w:rsidP="009A04E6">
      <w:pPr>
        <w:pStyle w:val="NoSpacing"/>
        <w:numPr>
          <w:ilvl w:val="0"/>
          <w:numId w:val="21"/>
        </w:numPr>
        <w:rPr>
          <w:lang w:val="en-US"/>
        </w:rPr>
      </w:pPr>
      <w:r>
        <w:rPr>
          <w:lang w:val="en-US"/>
        </w:rPr>
        <w:t>May have worked on this 2-3 years ago</w:t>
      </w:r>
    </w:p>
    <w:p w:rsidR="00574A86" w:rsidRDefault="00574A86" w:rsidP="009A04E6">
      <w:pPr>
        <w:pStyle w:val="NoSpacing"/>
        <w:numPr>
          <w:ilvl w:val="0"/>
          <w:numId w:val="21"/>
        </w:numPr>
        <w:rPr>
          <w:lang w:val="en-US"/>
        </w:rPr>
      </w:pPr>
      <w:r>
        <w:rPr>
          <w:lang w:val="en-US"/>
        </w:rPr>
        <w:t>Good at having people come and talk but don’t always carry through with a plan</w:t>
      </w:r>
    </w:p>
    <w:p w:rsidR="00574A86" w:rsidRDefault="00574A86" w:rsidP="009A04E6">
      <w:pPr>
        <w:pStyle w:val="NoSpacing"/>
        <w:numPr>
          <w:ilvl w:val="0"/>
          <w:numId w:val="21"/>
        </w:numPr>
        <w:rPr>
          <w:lang w:val="en-US"/>
        </w:rPr>
      </w:pPr>
      <w:r>
        <w:rPr>
          <w:lang w:val="en-US"/>
        </w:rPr>
        <w:t>What kinds of</w:t>
      </w:r>
      <w:r w:rsidR="001A05D9">
        <w:rPr>
          <w:lang w:val="en-US"/>
        </w:rPr>
        <w:t xml:space="preserve"> actions have we brought forward following “Bridges out of Poverty?”</w:t>
      </w:r>
    </w:p>
    <w:p w:rsidR="001A05D9" w:rsidRDefault="001A05D9" w:rsidP="009A04E6">
      <w:pPr>
        <w:pStyle w:val="NoSpacing"/>
        <w:numPr>
          <w:ilvl w:val="0"/>
          <w:numId w:val="21"/>
        </w:numPr>
        <w:rPr>
          <w:lang w:val="en-US"/>
        </w:rPr>
      </w:pPr>
      <w:r>
        <w:rPr>
          <w:lang w:val="en-US"/>
        </w:rPr>
        <w:t>Family Engagement</w:t>
      </w:r>
    </w:p>
    <w:p w:rsidR="001A05D9" w:rsidRPr="001A05D9" w:rsidRDefault="001A05D9" w:rsidP="001A05D9">
      <w:pPr>
        <w:pStyle w:val="NoSpacing"/>
        <w:rPr>
          <w:b/>
          <w:lang w:val="en-US"/>
        </w:rPr>
      </w:pPr>
      <w:r w:rsidRPr="001A05D9">
        <w:rPr>
          <w:b/>
          <w:lang w:val="en-US"/>
        </w:rPr>
        <w:t>Professional Development</w:t>
      </w:r>
    </w:p>
    <w:p w:rsidR="001A05D9" w:rsidRDefault="001A05D9" w:rsidP="009A04E6">
      <w:pPr>
        <w:pStyle w:val="NoSpacing"/>
        <w:numPr>
          <w:ilvl w:val="0"/>
          <w:numId w:val="22"/>
        </w:numPr>
        <w:rPr>
          <w:lang w:val="en-US"/>
        </w:rPr>
      </w:pPr>
      <w:r>
        <w:rPr>
          <w:lang w:val="en-US"/>
        </w:rPr>
        <w:t>Part of what we all do</w:t>
      </w:r>
    </w:p>
    <w:p w:rsidR="001A05D9" w:rsidRPr="00574A86" w:rsidRDefault="001A05D9" w:rsidP="009A04E6">
      <w:pPr>
        <w:pStyle w:val="NoSpacing"/>
        <w:numPr>
          <w:ilvl w:val="0"/>
          <w:numId w:val="22"/>
        </w:numPr>
        <w:rPr>
          <w:lang w:val="en-US"/>
        </w:rPr>
      </w:pPr>
      <w:r>
        <w:rPr>
          <w:lang w:val="en-US"/>
        </w:rPr>
        <w:t>Not as much focus for ALL</w:t>
      </w:r>
    </w:p>
    <w:p w:rsidR="008B42C2" w:rsidRDefault="008B42C2" w:rsidP="00083D6E">
      <w:pPr>
        <w:rPr>
          <w:b/>
          <w:sz w:val="28"/>
          <w:szCs w:val="28"/>
          <w:lang w:val="en-US"/>
        </w:rPr>
      </w:pPr>
    </w:p>
    <w:p w:rsidR="00E84914" w:rsidRPr="00107AF0" w:rsidRDefault="00E84914" w:rsidP="009A04E6">
      <w:pPr>
        <w:pStyle w:val="ListParagraph"/>
        <w:numPr>
          <w:ilvl w:val="0"/>
          <w:numId w:val="38"/>
        </w:numPr>
        <w:rPr>
          <w:b/>
          <w:sz w:val="28"/>
          <w:szCs w:val="28"/>
          <w:lang w:val="en-US"/>
        </w:rPr>
      </w:pPr>
      <w:r w:rsidRPr="00107AF0">
        <w:rPr>
          <w:b/>
          <w:sz w:val="28"/>
          <w:szCs w:val="28"/>
          <w:lang w:val="en-US"/>
        </w:rPr>
        <w:t>What gets in our way and how can we move beyond the stumbling block?</w:t>
      </w:r>
    </w:p>
    <w:tbl>
      <w:tblPr>
        <w:tblStyle w:val="TableGrid"/>
        <w:tblW w:w="10314" w:type="dxa"/>
        <w:tblLayout w:type="fixed"/>
        <w:tblLook w:val="04A0" w:firstRow="1" w:lastRow="0" w:firstColumn="1" w:lastColumn="0" w:noHBand="0" w:noVBand="1"/>
      </w:tblPr>
      <w:tblGrid>
        <w:gridCol w:w="1255"/>
        <w:gridCol w:w="2397"/>
        <w:gridCol w:w="1843"/>
        <w:gridCol w:w="4819"/>
      </w:tblGrid>
      <w:tr w:rsidR="008B42C2" w:rsidTr="00DF3ED8">
        <w:tc>
          <w:tcPr>
            <w:tcW w:w="1255" w:type="dxa"/>
          </w:tcPr>
          <w:p w:rsidR="008B42C2" w:rsidRDefault="008B42C2" w:rsidP="00DF3ED8">
            <w:r>
              <w:t>Our Stumbling Blocks</w:t>
            </w:r>
          </w:p>
          <w:p w:rsidR="008B42C2" w:rsidRDefault="008B42C2" w:rsidP="00DF3ED8"/>
        </w:tc>
        <w:tc>
          <w:tcPr>
            <w:tcW w:w="2397" w:type="dxa"/>
          </w:tcPr>
          <w:p w:rsidR="008B42C2" w:rsidRDefault="008B42C2" w:rsidP="00DF3ED8">
            <w:r>
              <w:t>Figure out what gets in our way</w:t>
            </w:r>
          </w:p>
          <w:p w:rsidR="008B42C2" w:rsidRDefault="008B42C2" w:rsidP="00DF3ED8"/>
          <w:p w:rsidR="008B42C2" w:rsidRDefault="008B42C2" w:rsidP="00DF3ED8"/>
        </w:tc>
        <w:tc>
          <w:tcPr>
            <w:tcW w:w="1843" w:type="dxa"/>
          </w:tcPr>
          <w:p w:rsidR="008B42C2" w:rsidRDefault="008B42C2" w:rsidP="00DF3ED8">
            <w:r>
              <w:t>Wise Crowds</w:t>
            </w:r>
          </w:p>
          <w:p w:rsidR="008B42C2" w:rsidRDefault="008B42C2" w:rsidP="00DF3ED8">
            <w:r>
              <w:rPr>
                <w:noProof/>
                <w:lang w:eastAsia="en-CA"/>
              </w:rPr>
              <w:drawing>
                <wp:inline distT="0" distB="0" distL="0" distR="0" wp14:anchorId="44C9F1DF" wp14:editId="1250C411">
                  <wp:extent cx="695325" cy="6858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_Wise-crowds.png"/>
                          <pic:cNvPicPr/>
                        </pic:nvPicPr>
                        <pic:blipFill>
                          <a:blip r:embed="rId12">
                            <a:extLst>
                              <a:ext uri="{28A0092B-C50C-407E-A947-70E740481C1C}">
                                <a14:useLocalDpi xmlns:a14="http://schemas.microsoft.com/office/drawing/2010/main" val="0"/>
                              </a:ext>
                            </a:extLst>
                          </a:blip>
                          <a:stretch>
                            <a:fillRect/>
                          </a:stretch>
                        </pic:blipFill>
                        <pic:spPr>
                          <a:xfrm>
                            <a:off x="0" y="0"/>
                            <a:ext cx="695325" cy="685800"/>
                          </a:xfrm>
                          <a:prstGeom prst="rect">
                            <a:avLst/>
                          </a:prstGeom>
                        </pic:spPr>
                      </pic:pic>
                    </a:graphicData>
                  </a:graphic>
                </wp:inline>
              </w:drawing>
            </w:r>
          </w:p>
        </w:tc>
        <w:tc>
          <w:tcPr>
            <w:tcW w:w="4819" w:type="dxa"/>
          </w:tcPr>
          <w:p w:rsidR="008B42C2" w:rsidRDefault="008B42C2" w:rsidP="00DF3ED8">
            <w:r>
              <w:rPr>
                <w:rFonts w:cs="Arial"/>
                <w:color w:val="000000"/>
                <w:lang w:val="en"/>
              </w:rPr>
              <w:t>Tap</w:t>
            </w:r>
            <w:r w:rsidRPr="00C66993">
              <w:rPr>
                <w:rFonts w:cs="Arial"/>
                <w:color w:val="000000"/>
                <w:lang w:val="en"/>
              </w:rPr>
              <w:t xml:space="preserve"> the expertise and inventiveness of everyone in the group simultaneously. </w:t>
            </w:r>
          </w:p>
        </w:tc>
      </w:tr>
    </w:tbl>
    <w:p w:rsidR="008B42C2" w:rsidRDefault="008B42C2" w:rsidP="00083D6E">
      <w:pPr>
        <w:rPr>
          <w:b/>
          <w:sz w:val="28"/>
          <w:szCs w:val="28"/>
          <w:lang w:val="en-US"/>
        </w:rPr>
      </w:pPr>
    </w:p>
    <w:p w:rsidR="001A05D9" w:rsidRDefault="001A05D9" w:rsidP="009A04E6">
      <w:pPr>
        <w:pStyle w:val="ListParagraph"/>
        <w:numPr>
          <w:ilvl w:val="0"/>
          <w:numId w:val="29"/>
        </w:numPr>
        <w:rPr>
          <w:b/>
          <w:lang w:val="en-US"/>
        </w:rPr>
      </w:pPr>
      <w:r w:rsidRPr="00DF7452">
        <w:rPr>
          <w:b/>
          <w:lang w:val="en-US"/>
        </w:rPr>
        <w:t>Tri-County</w:t>
      </w:r>
      <w:r w:rsidR="00AD7F34" w:rsidRPr="00DF7452">
        <w:rPr>
          <w:b/>
          <w:lang w:val="en-US"/>
        </w:rPr>
        <w:t xml:space="preserve"> agencies and participation– </w:t>
      </w:r>
      <w:r w:rsidR="00AD7F34" w:rsidRPr="007D618A">
        <w:rPr>
          <w:lang w:val="en-US"/>
        </w:rPr>
        <w:t>Sue Poldervaart</w:t>
      </w:r>
      <w:r w:rsidR="00170BD5" w:rsidRPr="007D618A">
        <w:rPr>
          <w:lang w:val="en-US"/>
        </w:rPr>
        <w:t xml:space="preserve"> as client</w:t>
      </w:r>
    </w:p>
    <w:p w:rsidR="009A04E6" w:rsidRDefault="009A04E6" w:rsidP="009A04E6">
      <w:r>
        <w:rPr>
          <w:b/>
        </w:rPr>
        <w:t>Stumbling Block:</w:t>
      </w:r>
      <w:r w:rsidR="007D618A">
        <w:t xml:space="preserve">  An agency working Tri-C</w:t>
      </w:r>
      <w:r>
        <w:t>ounty – which means being part of two planning tables</w:t>
      </w:r>
      <w:r w:rsidR="007D618A">
        <w:t>.  How does this affect the tables and the Tri-County staff person?</w:t>
      </w:r>
    </w:p>
    <w:p w:rsidR="009A04E6" w:rsidRPr="007D618A" w:rsidRDefault="009A04E6" w:rsidP="009A04E6">
      <w:pPr>
        <w:rPr>
          <w:b/>
        </w:rPr>
      </w:pPr>
      <w:r w:rsidRPr="007D618A">
        <w:rPr>
          <w:b/>
        </w:rPr>
        <w:t>Group One</w:t>
      </w:r>
    </w:p>
    <w:p w:rsidR="009A04E6" w:rsidRDefault="009A04E6" w:rsidP="009A04E6">
      <w:pPr>
        <w:pStyle w:val="ListParagraph"/>
        <w:numPr>
          <w:ilvl w:val="0"/>
          <w:numId w:val="39"/>
        </w:numPr>
        <w:spacing w:after="160" w:line="256" w:lineRule="auto"/>
      </w:pPr>
      <w:r>
        <w:t>Who is it a problem for – clients/staff?</w:t>
      </w:r>
    </w:p>
    <w:p w:rsidR="009A04E6" w:rsidRDefault="009A04E6" w:rsidP="009A04E6">
      <w:pPr>
        <w:pStyle w:val="ListParagraph"/>
        <w:numPr>
          <w:ilvl w:val="0"/>
          <w:numId w:val="39"/>
        </w:numPr>
        <w:spacing w:after="160" w:line="256" w:lineRule="auto"/>
      </w:pPr>
      <w:r>
        <w:t xml:space="preserve">What is the impact on families when agencies/staff are so stretched?  </w:t>
      </w:r>
    </w:p>
    <w:p w:rsidR="009A04E6" w:rsidRDefault="009A04E6" w:rsidP="009A04E6">
      <w:pPr>
        <w:pStyle w:val="ListParagraph"/>
        <w:numPr>
          <w:ilvl w:val="0"/>
          <w:numId w:val="39"/>
        </w:numPr>
        <w:spacing w:after="160" w:line="256" w:lineRule="auto"/>
      </w:pPr>
      <w:r>
        <w:t>There is a difference with large agency vs small agency</w:t>
      </w:r>
    </w:p>
    <w:p w:rsidR="009A04E6" w:rsidRDefault="009A04E6" w:rsidP="009A04E6">
      <w:pPr>
        <w:pStyle w:val="ListParagraph"/>
        <w:numPr>
          <w:ilvl w:val="0"/>
          <w:numId w:val="39"/>
        </w:numPr>
        <w:spacing w:after="160" w:line="256" w:lineRule="auto"/>
      </w:pPr>
      <w:r>
        <w:t>Wrap around their needs (those that can’t be at the table)</w:t>
      </w:r>
    </w:p>
    <w:p w:rsidR="009A04E6" w:rsidRDefault="009A04E6" w:rsidP="009A04E6">
      <w:pPr>
        <w:pStyle w:val="ListParagraph"/>
        <w:numPr>
          <w:ilvl w:val="0"/>
          <w:numId w:val="39"/>
        </w:numPr>
        <w:spacing w:after="160" w:line="256" w:lineRule="auto"/>
      </w:pPr>
      <w:r>
        <w:t>Life was better for staff and clients when things were smaller (</w:t>
      </w:r>
      <w:proofErr w:type="spellStart"/>
      <w:r>
        <w:t>ie</w:t>
      </w:r>
      <w:proofErr w:type="spellEnd"/>
      <w:r>
        <w:t>. Lanark School Board – smaller boards before amalgamation)</w:t>
      </w:r>
    </w:p>
    <w:p w:rsidR="009A04E6" w:rsidRDefault="009A04E6" w:rsidP="009A04E6">
      <w:pPr>
        <w:pStyle w:val="ListParagraph"/>
        <w:numPr>
          <w:ilvl w:val="0"/>
          <w:numId w:val="39"/>
        </w:numPr>
        <w:spacing w:after="160" w:line="256" w:lineRule="auto"/>
      </w:pPr>
      <w:r>
        <w:t>Opportunity for us to see what we are doing the same/different and learn from each other – what’s working, engage tri-county agencies – how can we work together</w:t>
      </w:r>
    </w:p>
    <w:p w:rsidR="009A04E6" w:rsidRDefault="009A04E6" w:rsidP="009A04E6">
      <w:pPr>
        <w:ind w:left="360" w:firstLine="360"/>
        <w:rPr>
          <w:b/>
        </w:rPr>
      </w:pPr>
      <w:proofErr w:type="spellStart"/>
      <w:r>
        <w:rPr>
          <w:b/>
        </w:rPr>
        <w:t>Opportunties</w:t>
      </w:r>
      <w:proofErr w:type="spellEnd"/>
    </w:p>
    <w:p w:rsidR="009A04E6" w:rsidRDefault="009A04E6" w:rsidP="009A04E6">
      <w:pPr>
        <w:pStyle w:val="ListParagraph"/>
        <w:numPr>
          <w:ilvl w:val="0"/>
          <w:numId w:val="40"/>
        </w:numPr>
        <w:spacing w:after="160" w:line="256" w:lineRule="auto"/>
      </w:pPr>
      <w:r>
        <w:t>Service delivery areas for child welfare, CMHLG, etc. – could lead to rethinking of school board boundaries</w:t>
      </w:r>
    </w:p>
    <w:p w:rsidR="009A04E6" w:rsidRDefault="009A04E6" w:rsidP="009A04E6">
      <w:pPr>
        <w:pStyle w:val="ListParagraph"/>
        <w:numPr>
          <w:ilvl w:val="0"/>
          <w:numId w:val="40"/>
        </w:numPr>
        <w:spacing w:after="160" w:line="256" w:lineRule="auto"/>
      </w:pPr>
      <w:r>
        <w:t>Not something that looks good but fitting with natural flowing history (</w:t>
      </w:r>
      <w:proofErr w:type="spellStart"/>
      <w:r>
        <w:t>ie</w:t>
      </w:r>
      <w:proofErr w:type="spellEnd"/>
      <w:r>
        <w:t>. Lanark/Renfrew – not natural)</w:t>
      </w:r>
    </w:p>
    <w:p w:rsidR="009A04E6" w:rsidRDefault="009A04E6" w:rsidP="009A04E6">
      <w:pPr>
        <w:pStyle w:val="ListParagraph"/>
        <w:numPr>
          <w:ilvl w:val="0"/>
          <w:numId w:val="40"/>
        </w:numPr>
        <w:spacing w:after="160" w:line="256" w:lineRule="auto"/>
      </w:pPr>
      <w:r>
        <w:t>Can learn a lot from what’s happening with other areas</w:t>
      </w:r>
    </w:p>
    <w:p w:rsidR="009A04E6" w:rsidRDefault="009A04E6" w:rsidP="009A04E6">
      <w:pPr>
        <w:pStyle w:val="ListParagraph"/>
        <w:numPr>
          <w:ilvl w:val="0"/>
          <w:numId w:val="40"/>
        </w:numPr>
        <w:spacing w:after="160" w:line="256" w:lineRule="auto"/>
      </w:pPr>
      <w:r>
        <w:t>Entry to school (good example) of all sitting at the same table to plan</w:t>
      </w:r>
    </w:p>
    <w:p w:rsidR="009A04E6" w:rsidRDefault="009A04E6" w:rsidP="009A04E6">
      <w:pPr>
        <w:pStyle w:val="ListParagraph"/>
        <w:numPr>
          <w:ilvl w:val="0"/>
          <w:numId w:val="40"/>
        </w:numPr>
        <w:spacing w:after="160" w:line="256" w:lineRule="auto"/>
      </w:pPr>
      <w:r>
        <w:t>Accessible service (boundary lines vs. what makes sense for families</w:t>
      </w:r>
    </w:p>
    <w:p w:rsidR="009A04E6" w:rsidRDefault="009A04E6" w:rsidP="009A04E6">
      <w:pPr>
        <w:pStyle w:val="ListParagraph"/>
        <w:numPr>
          <w:ilvl w:val="0"/>
          <w:numId w:val="40"/>
        </w:numPr>
        <w:spacing w:after="160" w:line="256" w:lineRule="auto"/>
      </w:pPr>
      <w:r>
        <w:lastRenderedPageBreak/>
        <w:t>Duplication of meetings and agenda items affects capacity for some agencies to be involved at a level desired or necessary</w:t>
      </w:r>
    </w:p>
    <w:p w:rsidR="009A04E6" w:rsidRDefault="009A04E6" w:rsidP="009A04E6">
      <w:pPr>
        <w:pStyle w:val="ListParagraph"/>
        <w:numPr>
          <w:ilvl w:val="0"/>
          <w:numId w:val="40"/>
        </w:numPr>
        <w:spacing w:after="160" w:line="256" w:lineRule="auto"/>
      </w:pPr>
      <w:r>
        <w:t>Different service areas</w:t>
      </w:r>
    </w:p>
    <w:p w:rsidR="009A04E6" w:rsidRDefault="009A04E6" w:rsidP="009A04E6"/>
    <w:p w:rsidR="009A04E6" w:rsidRDefault="009A04E6" w:rsidP="009A04E6">
      <w:pPr>
        <w:rPr>
          <w:b/>
          <w:u w:val="single"/>
        </w:rPr>
      </w:pPr>
      <w:r>
        <w:rPr>
          <w:b/>
          <w:u w:val="single"/>
        </w:rPr>
        <w:t>Group Two</w:t>
      </w:r>
    </w:p>
    <w:p w:rsidR="009A04E6" w:rsidRDefault="009A04E6" w:rsidP="009A04E6">
      <w:pPr>
        <w:pStyle w:val="ListParagraph"/>
        <w:numPr>
          <w:ilvl w:val="0"/>
          <w:numId w:val="41"/>
        </w:numPr>
        <w:spacing w:after="160" w:line="256" w:lineRule="auto"/>
      </w:pPr>
      <w:r>
        <w:t>We have to realize what services they have to offer</w:t>
      </w:r>
    </w:p>
    <w:p w:rsidR="009A04E6" w:rsidRDefault="009A04E6" w:rsidP="009A04E6">
      <w:pPr>
        <w:pStyle w:val="ListParagraph"/>
        <w:numPr>
          <w:ilvl w:val="0"/>
          <w:numId w:val="41"/>
        </w:numPr>
        <w:spacing w:after="160" w:line="256" w:lineRule="auto"/>
      </w:pPr>
      <w:r>
        <w:t>One planning table for tri-county area?</w:t>
      </w:r>
    </w:p>
    <w:p w:rsidR="009A04E6" w:rsidRDefault="009A04E6" w:rsidP="009A04E6">
      <w:pPr>
        <w:pStyle w:val="ListParagraph"/>
        <w:numPr>
          <w:ilvl w:val="0"/>
          <w:numId w:val="41"/>
        </w:numPr>
        <w:spacing w:after="160" w:line="256" w:lineRule="auto"/>
      </w:pPr>
      <w:r>
        <w:t xml:space="preserve">Use technology to assist with meetings, etc. – </w:t>
      </w:r>
      <w:proofErr w:type="spellStart"/>
      <w:r>
        <w:t>ie</w:t>
      </w:r>
      <w:proofErr w:type="spellEnd"/>
      <w:r>
        <w:t>. Online meeting spaces</w:t>
      </w:r>
    </w:p>
    <w:p w:rsidR="009A04E6" w:rsidRDefault="009A04E6" w:rsidP="009A04E6">
      <w:pPr>
        <w:pStyle w:val="ListParagraph"/>
        <w:numPr>
          <w:ilvl w:val="0"/>
          <w:numId w:val="41"/>
        </w:numPr>
        <w:spacing w:after="160" w:line="256" w:lineRule="auto"/>
      </w:pPr>
      <w:r>
        <w:t>Do Tri-County agencies need to attend both or can they participate in sub-committees?</w:t>
      </w:r>
    </w:p>
    <w:p w:rsidR="009A04E6" w:rsidRDefault="009A04E6" w:rsidP="009A04E6">
      <w:pPr>
        <w:pStyle w:val="ListParagraph"/>
        <w:numPr>
          <w:ilvl w:val="0"/>
          <w:numId w:val="41"/>
        </w:numPr>
        <w:spacing w:after="160" w:line="256" w:lineRule="auto"/>
      </w:pPr>
      <w:r>
        <w:t>Planners need to work closely together as well as the Stewardship and Coordinating Committee for each</w:t>
      </w:r>
    </w:p>
    <w:p w:rsidR="009A04E6" w:rsidRDefault="009A04E6" w:rsidP="009A04E6">
      <w:pPr>
        <w:pStyle w:val="ListParagraph"/>
        <w:numPr>
          <w:ilvl w:val="0"/>
          <w:numId w:val="41"/>
        </w:numPr>
        <w:spacing w:after="160" w:line="256" w:lineRule="auto"/>
      </w:pPr>
      <w:r>
        <w:t>More integration between the two planning tables</w:t>
      </w:r>
    </w:p>
    <w:p w:rsidR="009A04E6" w:rsidRDefault="009A04E6" w:rsidP="009A04E6">
      <w:pPr>
        <w:pStyle w:val="ListParagraph"/>
        <w:numPr>
          <w:ilvl w:val="0"/>
          <w:numId w:val="41"/>
        </w:numPr>
        <w:spacing w:after="160" w:line="256" w:lineRule="auto"/>
      </w:pPr>
      <w:r>
        <w:t>Joint planning</w:t>
      </w:r>
    </w:p>
    <w:p w:rsidR="009A04E6" w:rsidRDefault="009A04E6" w:rsidP="009A04E6">
      <w:pPr>
        <w:pStyle w:val="ListParagraph"/>
        <w:numPr>
          <w:ilvl w:val="0"/>
          <w:numId w:val="41"/>
        </w:numPr>
        <w:spacing w:after="160" w:line="256" w:lineRule="auto"/>
      </w:pPr>
      <w:r>
        <w:t>Size difference in agencies that are Tri-County affects capacity</w:t>
      </w:r>
    </w:p>
    <w:p w:rsidR="009A04E6" w:rsidRDefault="009A04E6" w:rsidP="009A04E6">
      <w:pPr>
        <w:pStyle w:val="ListParagraph"/>
        <w:numPr>
          <w:ilvl w:val="0"/>
          <w:numId w:val="41"/>
        </w:numPr>
        <w:spacing w:after="160" w:line="256" w:lineRule="auto"/>
      </w:pPr>
      <w:r>
        <w:t xml:space="preserve">So many geographic boundaries </w:t>
      </w:r>
      <w:proofErr w:type="spellStart"/>
      <w:r>
        <w:t>ie</w:t>
      </w:r>
      <w:proofErr w:type="spellEnd"/>
      <w:r>
        <w:t>. LHIM, municipalities, school boards, etc.</w:t>
      </w:r>
    </w:p>
    <w:p w:rsidR="009A04E6" w:rsidRDefault="009A04E6" w:rsidP="009A04E6">
      <w:pPr>
        <w:pStyle w:val="ListParagraph"/>
        <w:numPr>
          <w:ilvl w:val="0"/>
          <w:numId w:val="41"/>
        </w:numPr>
        <w:spacing w:after="160" w:line="256" w:lineRule="auto"/>
      </w:pPr>
      <w:r>
        <w:t>From client perspective, they want service where convenient</w:t>
      </w:r>
    </w:p>
    <w:p w:rsidR="009A04E6" w:rsidRDefault="009A04E6" w:rsidP="009A04E6">
      <w:pPr>
        <w:pStyle w:val="ListParagraph"/>
        <w:numPr>
          <w:ilvl w:val="0"/>
          <w:numId w:val="41"/>
        </w:numPr>
        <w:spacing w:after="160" w:line="256" w:lineRule="auto"/>
      </w:pPr>
      <w:r>
        <w:t>Make more seamless between two planning tables</w:t>
      </w:r>
    </w:p>
    <w:p w:rsidR="009A04E6" w:rsidRDefault="009A04E6" w:rsidP="009A04E6">
      <w:pPr>
        <w:pStyle w:val="ListParagraph"/>
      </w:pPr>
    </w:p>
    <w:p w:rsidR="009A04E6" w:rsidRDefault="009A04E6" w:rsidP="009A04E6"/>
    <w:p w:rsidR="009A04E6" w:rsidRDefault="009A04E6" w:rsidP="009A04E6">
      <w:pPr>
        <w:rPr>
          <w:b/>
          <w:u w:val="single"/>
        </w:rPr>
      </w:pPr>
      <w:r>
        <w:rPr>
          <w:b/>
          <w:u w:val="single"/>
        </w:rPr>
        <w:t>Group Three</w:t>
      </w:r>
    </w:p>
    <w:p w:rsidR="009A04E6" w:rsidRDefault="009A04E6" w:rsidP="009A04E6">
      <w:pPr>
        <w:pStyle w:val="ListParagraph"/>
        <w:numPr>
          <w:ilvl w:val="0"/>
          <w:numId w:val="42"/>
        </w:numPr>
        <w:spacing w:after="160" w:line="256" w:lineRule="auto"/>
      </w:pPr>
      <w:r>
        <w:t>What ability does a planning council have to change boundaries</w:t>
      </w:r>
    </w:p>
    <w:p w:rsidR="009A04E6" w:rsidRDefault="009A04E6" w:rsidP="009A04E6">
      <w:pPr>
        <w:pStyle w:val="ListParagraph"/>
        <w:numPr>
          <w:ilvl w:val="0"/>
          <w:numId w:val="42"/>
        </w:numPr>
        <w:spacing w:after="160" w:line="256" w:lineRule="auto"/>
      </w:pPr>
      <w:r>
        <w:t>You can’t get others to change boundaries (</w:t>
      </w:r>
      <w:proofErr w:type="spellStart"/>
      <w:r>
        <w:t>ie</w:t>
      </w:r>
      <w:proofErr w:type="spellEnd"/>
      <w:r>
        <w:t>. School boards)</w:t>
      </w:r>
    </w:p>
    <w:p w:rsidR="009A04E6" w:rsidRDefault="009A04E6" w:rsidP="009A04E6">
      <w:pPr>
        <w:pStyle w:val="ListParagraph"/>
        <w:numPr>
          <w:ilvl w:val="0"/>
          <w:numId w:val="42"/>
        </w:numPr>
        <w:spacing w:after="160" w:line="256" w:lineRule="auto"/>
      </w:pPr>
      <w:r>
        <w:t>Key skill is coordination – practical for 2 coordinators to come together regularly</w:t>
      </w:r>
    </w:p>
    <w:p w:rsidR="009A04E6" w:rsidRDefault="009A04E6" w:rsidP="009A04E6">
      <w:pPr>
        <w:pStyle w:val="ListParagraph"/>
        <w:numPr>
          <w:ilvl w:val="0"/>
          <w:numId w:val="42"/>
        </w:numPr>
        <w:spacing w:after="160" w:line="256" w:lineRule="auto"/>
      </w:pPr>
      <w:r>
        <w:t>What other possibilities are there?  Idea:  Have 6 meetings each planning table and then a couple that are Tri-County – maintain autonomy but look at how to collaborate</w:t>
      </w:r>
    </w:p>
    <w:p w:rsidR="009A04E6" w:rsidRDefault="009A04E6" w:rsidP="009A04E6">
      <w:pPr>
        <w:pStyle w:val="ListParagraph"/>
        <w:numPr>
          <w:ilvl w:val="0"/>
          <w:numId w:val="42"/>
        </w:numPr>
        <w:spacing w:after="160" w:line="256" w:lineRule="auto"/>
      </w:pPr>
      <w:r>
        <w:t>Shared trainings?</w:t>
      </w:r>
    </w:p>
    <w:p w:rsidR="009A04E6" w:rsidRDefault="009A04E6" w:rsidP="009A04E6">
      <w:pPr>
        <w:pStyle w:val="ListParagraph"/>
        <w:numPr>
          <w:ilvl w:val="0"/>
          <w:numId w:val="42"/>
        </w:numPr>
        <w:spacing w:after="160" w:line="256" w:lineRule="auto"/>
      </w:pPr>
      <w:r>
        <w:t>Development of protocols that are Tri-County</w:t>
      </w:r>
    </w:p>
    <w:p w:rsidR="009A04E6" w:rsidRDefault="009A04E6" w:rsidP="009A04E6">
      <w:pPr>
        <w:pStyle w:val="ListParagraph"/>
        <w:numPr>
          <w:ilvl w:val="0"/>
          <w:numId w:val="42"/>
        </w:numPr>
        <w:spacing w:after="160" w:line="256" w:lineRule="auto"/>
      </w:pPr>
      <w:r>
        <w:t xml:space="preserve">Build on technology – </w:t>
      </w:r>
      <w:proofErr w:type="spellStart"/>
      <w:r>
        <w:t>ie</w:t>
      </w:r>
      <w:proofErr w:type="spellEnd"/>
      <w:r>
        <w:t>. Go To Meetings – attend via technology – pop in to meetings via Skype for specific agenda items (sometimes there is duplication of presentations at both meetings which are back to back) – this would require a timed agenda</w:t>
      </w:r>
    </w:p>
    <w:p w:rsidR="009A04E6" w:rsidRDefault="009A04E6" w:rsidP="009A04E6">
      <w:pPr>
        <w:pStyle w:val="ListParagraph"/>
        <w:numPr>
          <w:ilvl w:val="0"/>
          <w:numId w:val="42"/>
        </w:numPr>
        <w:spacing w:after="160" w:line="256" w:lineRule="auto"/>
      </w:pPr>
      <w:r>
        <w:t>Would be surprised if agendas are the same – maybe specific topics – partnerships are different</w:t>
      </w:r>
    </w:p>
    <w:p w:rsidR="009A04E6" w:rsidRDefault="009A04E6" w:rsidP="009A04E6">
      <w:pPr>
        <w:pStyle w:val="ListParagraph"/>
        <w:numPr>
          <w:ilvl w:val="0"/>
          <w:numId w:val="42"/>
        </w:numPr>
        <w:spacing w:after="160" w:line="256" w:lineRule="auto"/>
      </w:pPr>
      <w:r>
        <w:t>Perhaps have some joint meetings and have coordinators get together regularly</w:t>
      </w:r>
    </w:p>
    <w:p w:rsidR="009A04E6" w:rsidRDefault="009A04E6" w:rsidP="009A04E6">
      <w:pPr>
        <w:pStyle w:val="ListParagraph"/>
        <w:numPr>
          <w:ilvl w:val="0"/>
          <w:numId w:val="42"/>
        </w:numPr>
        <w:spacing w:after="160" w:line="256" w:lineRule="auto"/>
      </w:pPr>
      <w:r>
        <w:t xml:space="preserve">Issue common with all meetings </w:t>
      </w:r>
    </w:p>
    <w:p w:rsidR="009A04E6" w:rsidRDefault="009A04E6" w:rsidP="009A04E6">
      <w:pPr>
        <w:pStyle w:val="ListParagraph"/>
        <w:numPr>
          <w:ilvl w:val="0"/>
          <w:numId w:val="42"/>
        </w:numPr>
        <w:spacing w:after="160" w:line="256" w:lineRule="auto"/>
      </w:pPr>
      <w:r>
        <w:t xml:space="preserve">How to deal with </w:t>
      </w:r>
      <w:proofErr w:type="spellStart"/>
      <w:r>
        <w:t>TriCounty</w:t>
      </w:r>
      <w:proofErr w:type="spellEnd"/>
      <w:r>
        <w:t xml:space="preserve"> vs how do you make bang for buck, sustainable and meaningful for agencies</w:t>
      </w:r>
    </w:p>
    <w:p w:rsidR="009A04E6" w:rsidRDefault="009A04E6" w:rsidP="009A04E6">
      <w:pPr>
        <w:pStyle w:val="ListParagraph"/>
        <w:numPr>
          <w:ilvl w:val="0"/>
          <w:numId w:val="42"/>
        </w:numPr>
        <w:spacing w:after="160" w:line="256" w:lineRule="auto"/>
      </w:pPr>
      <w:r>
        <w:t>How do you make LCPC a priority</w:t>
      </w:r>
    </w:p>
    <w:p w:rsidR="009A04E6" w:rsidRDefault="009A04E6" w:rsidP="009A04E6">
      <w:pPr>
        <w:pStyle w:val="ListParagraph"/>
        <w:numPr>
          <w:ilvl w:val="0"/>
          <w:numId w:val="42"/>
        </w:numPr>
        <w:spacing w:after="160" w:line="256" w:lineRule="auto"/>
      </w:pPr>
      <w:r>
        <w:t>Where are we at?  When we started, it was mandated.  We’re at a different time – it needs to be compelling, interesting and useful – meaningful for agencies</w:t>
      </w:r>
    </w:p>
    <w:p w:rsidR="009A04E6" w:rsidRDefault="009A04E6" w:rsidP="009A04E6">
      <w:pPr>
        <w:rPr>
          <w:b/>
          <w:u w:val="single"/>
        </w:rPr>
      </w:pPr>
    </w:p>
    <w:p w:rsidR="00AD7F34" w:rsidRDefault="00AD7F34" w:rsidP="009A04E6">
      <w:pPr>
        <w:pStyle w:val="ListParagraph"/>
        <w:numPr>
          <w:ilvl w:val="0"/>
          <w:numId w:val="29"/>
        </w:numPr>
        <w:rPr>
          <w:b/>
          <w:lang w:val="en-US"/>
        </w:rPr>
      </w:pPr>
      <w:r w:rsidRPr="00DF7452">
        <w:rPr>
          <w:b/>
          <w:lang w:val="en-US"/>
        </w:rPr>
        <w:lastRenderedPageBreak/>
        <w:t>Diversity and Inclusion – Mona</w:t>
      </w:r>
      <w:r w:rsidR="00170BD5">
        <w:rPr>
          <w:b/>
          <w:lang w:val="en-US"/>
        </w:rPr>
        <w:t xml:space="preserve"> Wynn as client</w:t>
      </w:r>
    </w:p>
    <w:p w:rsidR="0009250F" w:rsidRDefault="0009250F" w:rsidP="0009250F">
      <w:pPr>
        <w:spacing w:after="0" w:line="240" w:lineRule="auto"/>
      </w:pPr>
      <w:r>
        <w:t xml:space="preserve">Who should be included in our membership?  </w:t>
      </w:r>
      <w:proofErr w:type="gramStart"/>
      <w:r>
        <w:t>Should we be 0 – 18 or 0 to 99?</w:t>
      </w:r>
      <w:proofErr w:type="gramEnd"/>
    </w:p>
    <w:p w:rsidR="0009250F" w:rsidRDefault="0009250F" w:rsidP="0009250F">
      <w:pPr>
        <w:spacing w:after="0" w:line="240" w:lineRule="auto"/>
      </w:pPr>
    </w:p>
    <w:p w:rsidR="0009250F" w:rsidRDefault="0009250F" w:rsidP="0009250F">
      <w:pPr>
        <w:spacing w:after="0" w:line="240" w:lineRule="auto"/>
      </w:pPr>
      <w:r>
        <w:t xml:space="preserve">Group 1 </w:t>
      </w:r>
      <w:proofErr w:type="gramStart"/>
      <w:r>
        <w:t>Comments</w:t>
      </w:r>
      <w:proofErr w:type="gramEnd"/>
      <w:r>
        <w:t>:</w:t>
      </w:r>
    </w:p>
    <w:p w:rsidR="0009250F" w:rsidRDefault="0009250F" w:rsidP="0009250F">
      <w:pPr>
        <w:pStyle w:val="ListParagraph"/>
        <w:numPr>
          <w:ilvl w:val="0"/>
          <w:numId w:val="43"/>
        </w:numPr>
        <w:spacing w:after="0" w:line="240" w:lineRule="auto"/>
      </w:pPr>
      <w:r>
        <w:t>Understand/get info on demographics of the community, look at trends on French language and immigrant service needs</w:t>
      </w:r>
    </w:p>
    <w:p w:rsidR="0009250F" w:rsidRDefault="0009250F" w:rsidP="0009250F">
      <w:pPr>
        <w:pStyle w:val="ListParagraph"/>
        <w:numPr>
          <w:ilvl w:val="0"/>
          <w:numId w:val="43"/>
        </w:numPr>
        <w:spacing w:after="0" w:line="240" w:lineRule="auto"/>
      </w:pPr>
      <w:r>
        <w:t>Do an inventory matrix of who we have already on LCPC and who are we missing</w:t>
      </w:r>
    </w:p>
    <w:p w:rsidR="0009250F" w:rsidRDefault="0009250F" w:rsidP="0009250F">
      <w:pPr>
        <w:pStyle w:val="ListParagraph"/>
        <w:numPr>
          <w:ilvl w:val="0"/>
          <w:numId w:val="43"/>
        </w:numPr>
        <w:spacing w:after="0" w:line="240" w:lineRule="auto"/>
      </w:pPr>
      <w:r>
        <w:t>Big Data for small communities project should help; let them know what we need</w:t>
      </w:r>
    </w:p>
    <w:p w:rsidR="0009250F" w:rsidRDefault="0009250F" w:rsidP="0009250F">
      <w:pPr>
        <w:pStyle w:val="ListParagraph"/>
        <w:numPr>
          <w:ilvl w:val="0"/>
          <w:numId w:val="43"/>
        </w:numPr>
        <w:spacing w:after="0" w:line="240" w:lineRule="auto"/>
      </w:pPr>
      <w:r>
        <w:t>DO internal talk and work about added value of involvement of a wider range of members. Evaluate the fit of our language and terms with the culture of the group we want to involve</w:t>
      </w:r>
    </w:p>
    <w:p w:rsidR="0009250F" w:rsidRDefault="0009250F" w:rsidP="0009250F">
      <w:pPr>
        <w:pStyle w:val="ListParagraph"/>
        <w:numPr>
          <w:ilvl w:val="0"/>
          <w:numId w:val="43"/>
        </w:numPr>
        <w:spacing w:after="0" w:line="240" w:lineRule="auto"/>
      </w:pPr>
      <w:r>
        <w:t>The way we engage additional groups/members needs to be meaningful and sustainable. How do we do this well? Not rotating people to represent one organization; avoid tokenism</w:t>
      </w:r>
    </w:p>
    <w:p w:rsidR="0009250F" w:rsidRDefault="0009250F" w:rsidP="0009250F">
      <w:pPr>
        <w:pStyle w:val="ListParagraph"/>
        <w:numPr>
          <w:ilvl w:val="0"/>
          <w:numId w:val="43"/>
        </w:numPr>
        <w:spacing w:after="0" w:line="240" w:lineRule="auto"/>
      </w:pPr>
      <w:r>
        <w:t>Develop an outreach strategy – have open meetings – bring who we want to engage</w:t>
      </w:r>
    </w:p>
    <w:p w:rsidR="0009250F" w:rsidRDefault="0009250F" w:rsidP="0009250F">
      <w:pPr>
        <w:pStyle w:val="ListParagraph"/>
        <w:numPr>
          <w:ilvl w:val="0"/>
          <w:numId w:val="43"/>
        </w:numPr>
        <w:spacing w:after="0" w:line="240" w:lineRule="auto"/>
      </w:pPr>
      <w:r>
        <w:t>Some agency’s staff won’t come – it’s not welcoming</w:t>
      </w:r>
    </w:p>
    <w:p w:rsidR="0009250F" w:rsidRDefault="0009250F" w:rsidP="0009250F">
      <w:pPr>
        <w:pStyle w:val="ListParagraph"/>
        <w:numPr>
          <w:ilvl w:val="0"/>
          <w:numId w:val="43"/>
        </w:numPr>
        <w:spacing w:after="0" w:line="240" w:lineRule="auto"/>
      </w:pPr>
      <w:r>
        <w:t>Decision makers have been welcomed – can we incorporate both formats – decision makers and open to the public.</w:t>
      </w:r>
    </w:p>
    <w:p w:rsidR="0009250F" w:rsidRDefault="0009250F" w:rsidP="0009250F">
      <w:pPr>
        <w:pStyle w:val="ListParagraph"/>
        <w:numPr>
          <w:ilvl w:val="0"/>
          <w:numId w:val="43"/>
        </w:numPr>
        <w:spacing w:after="0" w:line="240" w:lineRule="auto"/>
      </w:pPr>
      <w:r>
        <w:t>DO we actually make decisions</w:t>
      </w:r>
    </w:p>
    <w:p w:rsidR="0009250F" w:rsidRDefault="0009250F" w:rsidP="0009250F">
      <w:pPr>
        <w:pStyle w:val="ListParagraph"/>
        <w:numPr>
          <w:ilvl w:val="0"/>
          <w:numId w:val="43"/>
        </w:numPr>
        <w:spacing w:after="0" w:line="240" w:lineRule="auto"/>
      </w:pPr>
      <w:r>
        <w:t>Could training days be open to a broader group?</w:t>
      </w:r>
    </w:p>
    <w:p w:rsidR="0009250F" w:rsidRDefault="0009250F" w:rsidP="0009250F">
      <w:pPr>
        <w:spacing w:after="0" w:line="240" w:lineRule="auto"/>
      </w:pPr>
    </w:p>
    <w:p w:rsidR="0009250F" w:rsidRDefault="0009250F" w:rsidP="0009250F">
      <w:pPr>
        <w:spacing w:after="0" w:line="240" w:lineRule="auto"/>
      </w:pPr>
      <w:r>
        <w:t>Group 2 Comments:</w:t>
      </w:r>
    </w:p>
    <w:p w:rsidR="0009250F" w:rsidRDefault="0009250F" w:rsidP="0009250F">
      <w:pPr>
        <w:pStyle w:val="ListParagraph"/>
        <w:numPr>
          <w:ilvl w:val="0"/>
          <w:numId w:val="44"/>
        </w:numPr>
        <w:spacing w:after="0" w:line="240" w:lineRule="auto"/>
      </w:pPr>
      <w:r>
        <w:t>Issue around inclusiveness and advocacy makes me return to our mission – it seems clear.</w:t>
      </w:r>
    </w:p>
    <w:p w:rsidR="0009250F" w:rsidRDefault="0009250F" w:rsidP="0009250F">
      <w:pPr>
        <w:pStyle w:val="ListParagraph"/>
        <w:numPr>
          <w:ilvl w:val="0"/>
          <w:numId w:val="44"/>
        </w:numPr>
        <w:spacing w:after="0" w:line="240" w:lineRule="auto"/>
      </w:pPr>
      <w:r>
        <w:t>Seems to have been driven by our funders</w:t>
      </w:r>
    </w:p>
    <w:p w:rsidR="0009250F" w:rsidRDefault="0009250F" w:rsidP="0009250F">
      <w:pPr>
        <w:pStyle w:val="ListParagraph"/>
        <w:numPr>
          <w:ilvl w:val="0"/>
          <w:numId w:val="44"/>
        </w:numPr>
        <w:spacing w:after="0" w:line="240" w:lineRule="auto"/>
      </w:pPr>
      <w:r>
        <w:t>SO looking at inclusiveness and advocacy changes our focus</w:t>
      </w:r>
    </w:p>
    <w:p w:rsidR="0009250F" w:rsidRDefault="0009250F" w:rsidP="0009250F">
      <w:pPr>
        <w:pStyle w:val="ListParagraph"/>
        <w:numPr>
          <w:ilvl w:val="0"/>
          <w:numId w:val="44"/>
        </w:numPr>
        <w:spacing w:after="0" w:line="240" w:lineRule="auto"/>
      </w:pPr>
      <w:r>
        <w:t>How would clients being at the table serve the needs of our clients?</w:t>
      </w:r>
    </w:p>
    <w:p w:rsidR="0009250F" w:rsidRDefault="0009250F" w:rsidP="0009250F">
      <w:pPr>
        <w:pStyle w:val="ListParagraph"/>
        <w:numPr>
          <w:ilvl w:val="0"/>
          <w:numId w:val="44"/>
        </w:numPr>
        <w:spacing w:after="0" w:line="240" w:lineRule="auto"/>
      </w:pPr>
      <w:r>
        <w:t>Experience in the past of bringing clients to agency board meetings is that they became increasingly bored – how do we make it meaningful?</w:t>
      </w:r>
    </w:p>
    <w:p w:rsidR="0009250F" w:rsidRDefault="0009250F" w:rsidP="0009250F">
      <w:pPr>
        <w:pStyle w:val="ListParagraph"/>
        <w:numPr>
          <w:ilvl w:val="0"/>
          <w:numId w:val="44"/>
        </w:numPr>
        <w:spacing w:after="0" w:line="240" w:lineRule="auto"/>
      </w:pPr>
      <w:r>
        <w:t>The work we do may not be meaningful to clients.</w:t>
      </w:r>
    </w:p>
    <w:p w:rsidR="0009250F" w:rsidRDefault="0009250F" w:rsidP="0009250F">
      <w:pPr>
        <w:pStyle w:val="ListParagraph"/>
        <w:numPr>
          <w:ilvl w:val="0"/>
          <w:numId w:val="44"/>
        </w:numPr>
        <w:spacing w:after="0" w:line="240" w:lineRule="auto"/>
      </w:pPr>
      <w:r>
        <w:t>Not even all service providers want to attend meetings</w:t>
      </w:r>
    </w:p>
    <w:p w:rsidR="0009250F" w:rsidRDefault="0009250F" w:rsidP="0009250F">
      <w:pPr>
        <w:pStyle w:val="ListParagraph"/>
        <w:numPr>
          <w:ilvl w:val="0"/>
          <w:numId w:val="44"/>
        </w:numPr>
        <w:spacing w:after="0" w:line="240" w:lineRule="auto"/>
      </w:pPr>
      <w:r>
        <w:t>Maybe the Council meeting is not the right spot. SO how do we go about finding the meaningful role – focus group, advisory group</w:t>
      </w:r>
    </w:p>
    <w:p w:rsidR="0009250F" w:rsidRDefault="0009250F" w:rsidP="0009250F">
      <w:pPr>
        <w:pStyle w:val="ListParagraph"/>
        <w:numPr>
          <w:ilvl w:val="0"/>
          <w:numId w:val="44"/>
        </w:numPr>
        <w:spacing w:after="0" w:line="240" w:lineRule="auto"/>
      </w:pPr>
      <w:r>
        <w:t xml:space="preserve">How are we as current members really representing our client groups at the </w:t>
      </w:r>
      <w:proofErr w:type="gramStart"/>
      <w:r>
        <w:t>table.</w:t>
      </w:r>
      <w:proofErr w:type="gramEnd"/>
    </w:p>
    <w:p w:rsidR="0009250F" w:rsidRDefault="0009250F" w:rsidP="0009250F">
      <w:pPr>
        <w:pStyle w:val="ListParagraph"/>
        <w:numPr>
          <w:ilvl w:val="0"/>
          <w:numId w:val="44"/>
        </w:numPr>
        <w:spacing w:after="0" w:line="240" w:lineRule="auto"/>
      </w:pPr>
      <w:r>
        <w:t>Our clients can be advisors, parent groups, fun gatherings for giving feedback</w:t>
      </w:r>
    </w:p>
    <w:p w:rsidR="0009250F" w:rsidRDefault="0009250F" w:rsidP="0009250F">
      <w:pPr>
        <w:pStyle w:val="ListParagraph"/>
        <w:numPr>
          <w:ilvl w:val="0"/>
          <w:numId w:val="44"/>
        </w:numPr>
        <w:spacing w:after="0" w:line="240" w:lineRule="auto"/>
      </w:pPr>
      <w:r>
        <w:t>Engage/involve at the grassroots level – feeds back up within agencies, then up to LCPC</w:t>
      </w:r>
    </w:p>
    <w:p w:rsidR="0009250F" w:rsidRDefault="0009250F" w:rsidP="0009250F">
      <w:pPr>
        <w:pStyle w:val="ListParagraph"/>
        <w:numPr>
          <w:ilvl w:val="0"/>
          <w:numId w:val="44"/>
        </w:numPr>
        <w:spacing w:after="0" w:line="240" w:lineRule="auto"/>
      </w:pPr>
      <w:r>
        <w:t>We need multiple “</w:t>
      </w:r>
      <w:proofErr w:type="spellStart"/>
      <w:r>
        <w:t>hows</w:t>
      </w:r>
      <w:proofErr w:type="spellEnd"/>
      <w:r>
        <w:t>” for engaging client groups: yearly annual open forum run like this planning day; reach out to organized groups of diverse clients</w:t>
      </w:r>
    </w:p>
    <w:p w:rsidR="0009250F" w:rsidRDefault="0009250F" w:rsidP="0009250F">
      <w:pPr>
        <w:pStyle w:val="ListParagraph"/>
        <w:numPr>
          <w:ilvl w:val="0"/>
          <w:numId w:val="44"/>
        </w:numPr>
        <w:spacing w:after="0" w:line="240" w:lineRule="auto"/>
      </w:pPr>
      <w:r>
        <w:t>Brainstorming day on who is doing outreach now and how it is working</w:t>
      </w:r>
    </w:p>
    <w:p w:rsidR="0009250F" w:rsidRDefault="0009250F" w:rsidP="0009250F">
      <w:pPr>
        <w:spacing w:after="0" w:line="240" w:lineRule="auto"/>
      </w:pPr>
    </w:p>
    <w:p w:rsidR="0009250F" w:rsidRDefault="0009250F" w:rsidP="0009250F">
      <w:pPr>
        <w:spacing w:after="0" w:line="240" w:lineRule="auto"/>
      </w:pPr>
      <w:r>
        <w:t>Group 3 Comments:</w:t>
      </w:r>
    </w:p>
    <w:p w:rsidR="0009250F" w:rsidRDefault="0009250F" w:rsidP="0009250F">
      <w:pPr>
        <w:pStyle w:val="ListParagraph"/>
        <w:numPr>
          <w:ilvl w:val="0"/>
          <w:numId w:val="45"/>
        </w:numPr>
        <w:spacing w:after="0" w:line="240" w:lineRule="auto"/>
      </w:pPr>
      <w:r>
        <w:t>Population within specific groups is low and there are groups with great need; Not sure why we should focus on one specific group – instead try to be inclusive of everyone</w:t>
      </w:r>
    </w:p>
    <w:p w:rsidR="0009250F" w:rsidRDefault="0009250F" w:rsidP="0009250F">
      <w:pPr>
        <w:pStyle w:val="ListParagraph"/>
        <w:numPr>
          <w:ilvl w:val="0"/>
          <w:numId w:val="45"/>
        </w:numPr>
        <w:spacing w:after="0" w:line="240" w:lineRule="auto"/>
      </w:pPr>
      <w:r>
        <w:t>Use the tools/ideas of “Bridges Out of Poverty” to understand better ways to talk to each other</w:t>
      </w:r>
    </w:p>
    <w:p w:rsidR="0009250F" w:rsidRDefault="0009250F" w:rsidP="0009250F">
      <w:pPr>
        <w:pStyle w:val="ListParagraph"/>
        <w:numPr>
          <w:ilvl w:val="0"/>
          <w:numId w:val="45"/>
        </w:numPr>
        <w:spacing w:after="0" w:line="240" w:lineRule="auto"/>
      </w:pPr>
      <w:r>
        <w:t>Need to change our lens from a middle class white perspective – how can we communicate differently?</w:t>
      </w:r>
    </w:p>
    <w:p w:rsidR="0009250F" w:rsidRDefault="0009250F" w:rsidP="0009250F">
      <w:pPr>
        <w:pStyle w:val="ListParagraph"/>
        <w:numPr>
          <w:ilvl w:val="0"/>
          <w:numId w:val="45"/>
        </w:numPr>
        <w:spacing w:after="0" w:line="240" w:lineRule="auto"/>
      </w:pPr>
      <w:r>
        <w:t>“Focus on” versus “include” – rather than look at specific groups/look at how we do things now – who does it work for?</w:t>
      </w:r>
    </w:p>
    <w:p w:rsidR="0009250F" w:rsidRDefault="0009250F" w:rsidP="0009250F">
      <w:pPr>
        <w:pStyle w:val="ListParagraph"/>
        <w:numPr>
          <w:ilvl w:val="0"/>
          <w:numId w:val="45"/>
        </w:numPr>
        <w:spacing w:after="0" w:line="240" w:lineRule="auto"/>
      </w:pPr>
      <w:r>
        <w:t>Probably not going to get direct representation</w:t>
      </w:r>
    </w:p>
    <w:p w:rsidR="0009250F" w:rsidRDefault="0009250F" w:rsidP="0009250F">
      <w:pPr>
        <w:pStyle w:val="ListParagraph"/>
        <w:numPr>
          <w:ilvl w:val="0"/>
          <w:numId w:val="45"/>
        </w:numPr>
        <w:spacing w:after="0" w:line="240" w:lineRule="auto"/>
      </w:pPr>
      <w:r>
        <w:lastRenderedPageBreak/>
        <w:t>Need to know what barriers are experienced by groups we want to know about – address these</w:t>
      </w:r>
    </w:p>
    <w:p w:rsidR="0009250F" w:rsidRDefault="0009250F" w:rsidP="0009250F">
      <w:pPr>
        <w:pStyle w:val="ListParagraph"/>
        <w:numPr>
          <w:ilvl w:val="0"/>
          <w:numId w:val="45"/>
        </w:numPr>
        <w:spacing w:after="0" w:line="240" w:lineRule="auto"/>
      </w:pPr>
      <w:r>
        <w:t>Don’t want anyone to be excluded, does that mean we want everyone to be included?</w:t>
      </w:r>
    </w:p>
    <w:p w:rsidR="0009250F" w:rsidRDefault="0009250F" w:rsidP="0009250F">
      <w:pPr>
        <w:pStyle w:val="ListParagraph"/>
        <w:numPr>
          <w:ilvl w:val="0"/>
          <w:numId w:val="45"/>
        </w:numPr>
        <w:spacing w:after="0" w:line="240" w:lineRule="auto"/>
      </w:pPr>
      <w:r>
        <w:t>DO we need to hear more stories from people with different experiences?</w:t>
      </w:r>
    </w:p>
    <w:p w:rsidR="0009250F" w:rsidRDefault="0009250F" w:rsidP="0009250F">
      <w:pPr>
        <w:pStyle w:val="ListParagraph"/>
        <w:numPr>
          <w:ilvl w:val="0"/>
          <w:numId w:val="45"/>
        </w:numPr>
        <w:spacing w:after="0" w:line="240" w:lineRule="auto"/>
      </w:pPr>
      <w:r>
        <w:t>We have focused on services but the Planning Council with need to do outreach to get info/stories to help us understand our residents</w:t>
      </w:r>
    </w:p>
    <w:p w:rsidR="0009250F" w:rsidRDefault="0009250F" w:rsidP="0009250F">
      <w:pPr>
        <w:pStyle w:val="ListParagraph"/>
        <w:numPr>
          <w:ilvl w:val="0"/>
          <w:numId w:val="45"/>
        </w:numPr>
        <w:spacing w:after="0" w:line="240" w:lineRule="auto"/>
      </w:pPr>
      <w:r>
        <w:t>Agencies can also bring stories forward.</w:t>
      </w:r>
    </w:p>
    <w:p w:rsidR="0009250F" w:rsidRDefault="0009250F" w:rsidP="0009250F">
      <w:pPr>
        <w:pStyle w:val="ListParagraph"/>
        <w:numPr>
          <w:ilvl w:val="0"/>
          <w:numId w:val="45"/>
        </w:numPr>
        <w:spacing w:after="0" w:line="240" w:lineRule="auto"/>
      </w:pPr>
    </w:p>
    <w:p w:rsidR="00AD7F34" w:rsidRPr="00DF7452" w:rsidRDefault="00AD7F34" w:rsidP="009A04E6">
      <w:pPr>
        <w:pStyle w:val="ListParagraph"/>
        <w:numPr>
          <w:ilvl w:val="0"/>
          <w:numId w:val="29"/>
        </w:numPr>
        <w:rPr>
          <w:b/>
          <w:lang w:val="en-US"/>
        </w:rPr>
      </w:pPr>
      <w:r w:rsidRPr="00DF7452">
        <w:rPr>
          <w:b/>
          <w:lang w:val="en-US"/>
        </w:rPr>
        <w:t>Moving from Discussion to Action in Advocacy – Suzanne</w:t>
      </w:r>
      <w:r w:rsidR="00170BD5">
        <w:rPr>
          <w:b/>
          <w:lang w:val="en-US"/>
        </w:rPr>
        <w:t xml:space="preserve"> Geoffrion as client</w:t>
      </w:r>
    </w:p>
    <w:p w:rsidR="00DF7452" w:rsidRDefault="00DF7452" w:rsidP="00DF7452">
      <w:pPr>
        <w:rPr>
          <w:lang w:val="en-US"/>
        </w:rPr>
      </w:pPr>
      <w:r>
        <w:rPr>
          <w:lang w:val="en-US"/>
        </w:rPr>
        <w:t>THE PROBLEM:</w:t>
      </w:r>
    </w:p>
    <w:p w:rsidR="00DF7452" w:rsidRDefault="00DF7452" w:rsidP="00DF7452">
      <w:pPr>
        <w:rPr>
          <w:lang w:val="en-US"/>
        </w:rPr>
      </w:pPr>
      <w:r>
        <w:rPr>
          <w:lang w:val="en-US"/>
        </w:rPr>
        <w:t>How can the Council best fulfill its advocacy mandate?</w:t>
      </w:r>
    </w:p>
    <w:p w:rsidR="00DF7452" w:rsidRDefault="00DF7452" w:rsidP="00DF7452">
      <w:pPr>
        <w:rPr>
          <w:lang w:val="en-US"/>
        </w:rPr>
      </w:pPr>
      <w:r>
        <w:rPr>
          <w:lang w:val="en-US"/>
        </w:rPr>
        <w:t>What action can we take and what processes are required to ensure an effective approach?</w:t>
      </w:r>
    </w:p>
    <w:p w:rsidR="00DF7452" w:rsidRDefault="00DF7452" w:rsidP="00DF7452">
      <w:pPr>
        <w:rPr>
          <w:lang w:val="en-US"/>
        </w:rPr>
      </w:pPr>
      <w:r>
        <w:rPr>
          <w:lang w:val="en-US"/>
        </w:rPr>
        <w:t>ADVOCACY: Scope and Limitations.</w:t>
      </w:r>
    </w:p>
    <w:p w:rsidR="00DF7452" w:rsidRDefault="00DF7452" w:rsidP="00DF7452">
      <w:pPr>
        <w:rPr>
          <w:lang w:val="en-US"/>
        </w:rPr>
      </w:pPr>
      <w:r>
        <w:rPr>
          <w:lang w:val="en-US"/>
        </w:rPr>
        <w:t>First of all we need to be clear as to what we mean by advocacy by the Council as an entity. Members engage in advocacy on a daily basis on behalf of their clients, their organizations and on occasion their strategic partners. To date we have provided letters of support on grant applications or other funding initiatives. The Ministry has also asked the Council to comment and or endorse specific program developments. It seems that our role should be directed at developing and sharing positions on issues that impact negatively on the children, youth and families we serve. A clear differentiation between advocacy and education would be helpful. The following questions emerged for further discussion.</w:t>
      </w:r>
    </w:p>
    <w:p w:rsidR="00DF7452" w:rsidRDefault="00DF7452" w:rsidP="009A04E6">
      <w:pPr>
        <w:pStyle w:val="ListParagraph"/>
        <w:numPr>
          <w:ilvl w:val="0"/>
          <w:numId w:val="27"/>
        </w:numPr>
        <w:rPr>
          <w:lang w:val="en-US"/>
        </w:rPr>
      </w:pPr>
      <w:r>
        <w:rPr>
          <w:lang w:val="en-US"/>
        </w:rPr>
        <w:t>Is the Council clear re its expectations of members? Is it understood that members are required to take a position on a specific issue?</w:t>
      </w:r>
    </w:p>
    <w:p w:rsidR="00DF7452" w:rsidRDefault="00DF7452" w:rsidP="009A04E6">
      <w:pPr>
        <w:pStyle w:val="ListParagraph"/>
        <w:numPr>
          <w:ilvl w:val="0"/>
          <w:numId w:val="27"/>
        </w:numPr>
        <w:rPr>
          <w:lang w:val="en-US"/>
        </w:rPr>
      </w:pPr>
      <w:r>
        <w:rPr>
          <w:lang w:val="en-US"/>
        </w:rPr>
        <w:t xml:space="preserve">Are members clear on their limitations due to their organizations mandate, funding source, and governance policies? </w:t>
      </w:r>
    </w:p>
    <w:p w:rsidR="00DF7452" w:rsidRDefault="00DF7452" w:rsidP="009A04E6">
      <w:pPr>
        <w:pStyle w:val="ListParagraph"/>
        <w:numPr>
          <w:ilvl w:val="0"/>
          <w:numId w:val="27"/>
        </w:numPr>
        <w:rPr>
          <w:lang w:val="en-US"/>
        </w:rPr>
      </w:pPr>
      <w:r>
        <w:rPr>
          <w:lang w:val="en-US"/>
        </w:rPr>
        <w:t>Can members take an individual position verses an organizational position?</w:t>
      </w:r>
    </w:p>
    <w:p w:rsidR="00DF7452" w:rsidRDefault="00DF7452" w:rsidP="009A04E6">
      <w:pPr>
        <w:pStyle w:val="ListParagraph"/>
        <w:numPr>
          <w:ilvl w:val="0"/>
          <w:numId w:val="27"/>
        </w:numPr>
        <w:rPr>
          <w:lang w:val="en-US"/>
        </w:rPr>
      </w:pPr>
      <w:r>
        <w:rPr>
          <w:lang w:val="en-US"/>
        </w:rPr>
        <w:t>Are we restricted as a government funded organization?</w:t>
      </w:r>
    </w:p>
    <w:p w:rsidR="00DF7452" w:rsidRDefault="00DF7452" w:rsidP="00DF7452">
      <w:pPr>
        <w:rPr>
          <w:lang w:val="en-US"/>
        </w:rPr>
      </w:pPr>
      <w:r>
        <w:rPr>
          <w:lang w:val="en-US"/>
        </w:rPr>
        <w:t>ONE VOICE/ CONSENSUS:</w:t>
      </w:r>
    </w:p>
    <w:p w:rsidR="00DF7452" w:rsidRDefault="00DF7452" w:rsidP="00DF7452">
      <w:pPr>
        <w:rPr>
          <w:lang w:val="en-US"/>
        </w:rPr>
      </w:pPr>
      <w:r>
        <w:rPr>
          <w:lang w:val="en-US"/>
        </w:rPr>
        <w:t xml:space="preserve">It is not realistic to expect that we can speak with one voice consistently. It would be helpful to have space and time to engage in meaningful discussions. Tensions and disagreements should be addressed and accepted in good faith. Members sharing a specific concern can convene and develop informed discussion papers that could serve as the basis of a position. All members are subject matter experts </w:t>
      </w:r>
      <w:r w:rsidR="00170BD5">
        <w:rPr>
          <w:lang w:val="en-US"/>
        </w:rPr>
        <w:t>and we have a lot to</w:t>
      </w:r>
      <w:r>
        <w:rPr>
          <w:lang w:val="en-US"/>
        </w:rPr>
        <w:t xml:space="preserve"> offer the community at large on issues of interest to all, </w:t>
      </w:r>
      <w:proofErr w:type="gramStart"/>
      <w:r>
        <w:rPr>
          <w:lang w:val="en-US"/>
        </w:rPr>
        <w:t>Alternatively</w:t>
      </w:r>
      <w:proofErr w:type="gramEnd"/>
      <w:r>
        <w:rPr>
          <w:lang w:val="en-US"/>
        </w:rPr>
        <w:t xml:space="preserve"> could we develop a community issues working group.</w:t>
      </w:r>
    </w:p>
    <w:p w:rsidR="00DF7452" w:rsidRDefault="00DF7452" w:rsidP="00DF7452">
      <w:pPr>
        <w:rPr>
          <w:lang w:val="en-US"/>
        </w:rPr>
      </w:pPr>
      <w:r>
        <w:rPr>
          <w:lang w:val="en-US"/>
        </w:rPr>
        <w:t>COMMUNITY OUTREACH:</w:t>
      </w:r>
    </w:p>
    <w:p w:rsidR="00DF7452" w:rsidRDefault="00DF7452" w:rsidP="00DF7452">
      <w:pPr>
        <w:rPr>
          <w:lang w:val="en-US"/>
        </w:rPr>
      </w:pPr>
      <w:r>
        <w:rPr>
          <w:lang w:val="en-US"/>
        </w:rPr>
        <w:t>The Council has consistently done a good job of educating its members on the work of its member organizati</w:t>
      </w:r>
      <w:r w:rsidR="00170BD5">
        <w:rPr>
          <w:lang w:val="en-US"/>
        </w:rPr>
        <w:t xml:space="preserve">ons. </w:t>
      </w:r>
      <w:proofErr w:type="gramStart"/>
      <w:r w:rsidR="00170BD5">
        <w:rPr>
          <w:lang w:val="en-US"/>
        </w:rPr>
        <w:t xml:space="preserve">Is it now the time for us </w:t>
      </w:r>
      <w:r>
        <w:rPr>
          <w:lang w:val="en-US"/>
        </w:rPr>
        <w:t>to expand our role in educating the community.</w:t>
      </w:r>
      <w:proofErr w:type="gramEnd"/>
    </w:p>
    <w:p w:rsidR="00DF7452" w:rsidRDefault="00DF7452" w:rsidP="009A04E6">
      <w:pPr>
        <w:pStyle w:val="ListParagraph"/>
        <w:numPr>
          <w:ilvl w:val="0"/>
          <w:numId w:val="28"/>
        </w:numPr>
        <w:rPr>
          <w:lang w:val="en-US"/>
        </w:rPr>
      </w:pPr>
      <w:r>
        <w:rPr>
          <w:lang w:val="en-US"/>
        </w:rPr>
        <w:lastRenderedPageBreak/>
        <w:t>Do we have the time and resources to this?</w:t>
      </w:r>
    </w:p>
    <w:p w:rsidR="00DF7452" w:rsidRDefault="00DF7452" w:rsidP="009A04E6">
      <w:pPr>
        <w:pStyle w:val="ListParagraph"/>
        <w:numPr>
          <w:ilvl w:val="0"/>
          <w:numId w:val="28"/>
        </w:numPr>
        <w:rPr>
          <w:lang w:val="en-US"/>
        </w:rPr>
      </w:pPr>
      <w:r>
        <w:rPr>
          <w:lang w:val="en-US"/>
        </w:rPr>
        <w:t>Can we make more effective use of all forms of the media?</w:t>
      </w:r>
    </w:p>
    <w:p w:rsidR="00DF7452" w:rsidRPr="00484727" w:rsidRDefault="00DF7452" w:rsidP="009A04E6">
      <w:pPr>
        <w:pStyle w:val="ListParagraph"/>
        <w:numPr>
          <w:ilvl w:val="0"/>
          <w:numId w:val="28"/>
        </w:numPr>
        <w:rPr>
          <w:lang w:val="en-US"/>
        </w:rPr>
      </w:pPr>
      <w:r>
        <w:rPr>
          <w:lang w:val="en-US"/>
        </w:rPr>
        <w:t>Do we have a unifying concern? “ RURAL ISSUES”</w:t>
      </w:r>
    </w:p>
    <w:p w:rsidR="00DF7452" w:rsidRDefault="00DF7452" w:rsidP="00083D6E">
      <w:pPr>
        <w:rPr>
          <w:b/>
          <w:lang w:val="en-US"/>
        </w:rPr>
      </w:pPr>
    </w:p>
    <w:p w:rsidR="001A05D9" w:rsidRPr="00CA1F0B" w:rsidRDefault="00CA1F0B" w:rsidP="009A04E6">
      <w:pPr>
        <w:pStyle w:val="ListParagraph"/>
        <w:numPr>
          <w:ilvl w:val="0"/>
          <w:numId w:val="29"/>
        </w:numPr>
        <w:rPr>
          <w:b/>
          <w:sz w:val="28"/>
          <w:szCs w:val="28"/>
          <w:lang w:val="en-US"/>
        </w:rPr>
      </w:pPr>
      <w:r>
        <w:rPr>
          <w:b/>
          <w:sz w:val="28"/>
          <w:szCs w:val="28"/>
          <w:lang w:val="en-US"/>
        </w:rPr>
        <w:t>What do we need to stop doing; what do we need to start or continue?</w:t>
      </w:r>
    </w:p>
    <w:tbl>
      <w:tblPr>
        <w:tblStyle w:val="TableGrid"/>
        <w:tblW w:w="10314" w:type="dxa"/>
        <w:tblLayout w:type="fixed"/>
        <w:tblLook w:val="04A0" w:firstRow="1" w:lastRow="0" w:firstColumn="1" w:lastColumn="0" w:noHBand="0" w:noVBand="1"/>
      </w:tblPr>
      <w:tblGrid>
        <w:gridCol w:w="1255"/>
        <w:gridCol w:w="2397"/>
        <w:gridCol w:w="1843"/>
        <w:gridCol w:w="4819"/>
      </w:tblGrid>
      <w:tr w:rsidR="008B42C2" w:rsidRPr="00300185" w:rsidTr="00DF3ED8">
        <w:tc>
          <w:tcPr>
            <w:tcW w:w="1255" w:type="dxa"/>
          </w:tcPr>
          <w:p w:rsidR="008B42C2" w:rsidRDefault="008B42C2" w:rsidP="00DF3ED8">
            <w:r>
              <w:t>Our Possibilities</w:t>
            </w:r>
          </w:p>
          <w:p w:rsidR="008B42C2" w:rsidRDefault="008B42C2" w:rsidP="00DF3ED8"/>
        </w:tc>
        <w:tc>
          <w:tcPr>
            <w:tcW w:w="2397" w:type="dxa"/>
          </w:tcPr>
          <w:p w:rsidR="008B42C2" w:rsidRDefault="008B42C2" w:rsidP="00DF3ED8">
            <w:r>
              <w:t>Make room for innovation</w:t>
            </w:r>
          </w:p>
          <w:p w:rsidR="008B42C2" w:rsidRDefault="008B42C2" w:rsidP="00DF3ED8"/>
          <w:p w:rsidR="008B42C2" w:rsidRDefault="008B42C2" w:rsidP="00DF3ED8"/>
          <w:p w:rsidR="008B42C2" w:rsidRDefault="008B42C2" w:rsidP="00DF3ED8"/>
        </w:tc>
        <w:tc>
          <w:tcPr>
            <w:tcW w:w="1843" w:type="dxa"/>
          </w:tcPr>
          <w:p w:rsidR="008B42C2" w:rsidRDefault="008B42C2" w:rsidP="00DF3ED8">
            <w:r>
              <w:t>TRIZ</w:t>
            </w:r>
          </w:p>
          <w:p w:rsidR="008B42C2" w:rsidRDefault="008B42C2" w:rsidP="00DF3ED8">
            <w:r>
              <w:rPr>
                <w:noProof/>
                <w:lang w:eastAsia="en-CA"/>
              </w:rPr>
              <w:drawing>
                <wp:inline distT="0" distB="0" distL="0" distR="0" wp14:anchorId="624F4C64" wp14:editId="17329370">
                  <wp:extent cx="589095" cy="581025"/>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_Triz.png"/>
                          <pic:cNvPicPr/>
                        </pic:nvPicPr>
                        <pic:blipFill>
                          <a:blip r:embed="rId13">
                            <a:extLst>
                              <a:ext uri="{28A0092B-C50C-407E-A947-70E740481C1C}">
                                <a14:useLocalDpi xmlns:a14="http://schemas.microsoft.com/office/drawing/2010/main" val="0"/>
                              </a:ext>
                            </a:extLst>
                          </a:blip>
                          <a:stretch>
                            <a:fillRect/>
                          </a:stretch>
                        </pic:blipFill>
                        <pic:spPr>
                          <a:xfrm>
                            <a:off x="0" y="0"/>
                            <a:ext cx="589095" cy="581025"/>
                          </a:xfrm>
                          <a:prstGeom prst="rect">
                            <a:avLst/>
                          </a:prstGeom>
                        </pic:spPr>
                      </pic:pic>
                    </a:graphicData>
                  </a:graphic>
                </wp:inline>
              </w:drawing>
            </w:r>
          </w:p>
        </w:tc>
        <w:tc>
          <w:tcPr>
            <w:tcW w:w="4819" w:type="dxa"/>
          </w:tcPr>
          <w:p w:rsidR="008B42C2" w:rsidRPr="00300185" w:rsidRDefault="008B42C2" w:rsidP="00DF3ED8">
            <w:r>
              <w:rPr>
                <w:rFonts w:cs="Arial"/>
                <w:color w:val="000000"/>
                <w:lang w:val="en"/>
              </w:rPr>
              <w:t>C</w:t>
            </w:r>
            <w:r w:rsidRPr="00300185">
              <w:rPr>
                <w:rFonts w:cs="Arial"/>
                <w:color w:val="000000"/>
                <w:lang w:val="en"/>
              </w:rPr>
              <w:t>lear space for innovation by helping a group let go of what it knows (but rarely admits) limits its success and by inviting creative destruction.</w:t>
            </w:r>
          </w:p>
        </w:tc>
      </w:tr>
    </w:tbl>
    <w:p w:rsidR="008B42C2" w:rsidRDefault="008B42C2" w:rsidP="00083D6E">
      <w:pPr>
        <w:rPr>
          <w:b/>
          <w:sz w:val="28"/>
          <w:szCs w:val="28"/>
          <w:lang w:val="en-US"/>
        </w:rPr>
      </w:pPr>
    </w:p>
    <w:p w:rsidR="00AD7F34" w:rsidRPr="00D85DFD" w:rsidRDefault="00AD7F34" w:rsidP="00AD7F34">
      <w:pPr>
        <w:pStyle w:val="NoSpacing"/>
        <w:rPr>
          <w:b/>
          <w:lang w:val="en-US"/>
        </w:rPr>
      </w:pPr>
      <w:r w:rsidRPr="00D85DFD">
        <w:rPr>
          <w:b/>
          <w:lang w:val="en-US"/>
        </w:rPr>
        <w:t>Communication</w:t>
      </w:r>
    </w:p>
    <w:p w:rsidR="00AD7F34" w:rsidRDefault="00AD7F34" w:rsidP="00AD7F34">
      <w:pPr>
        <w:pStyle w:val="NoSpacing"/>
        <w:rPr>
          <w:lang w:val="en-US"/>
        </w:rPr>
      </w:pPr>
      <w:r>
        <w:rPr>
          <w:lang w:val="en-US"/>
        </w:rPr>
        <w:t>STOP</w:t>
      </w:r>
    </w:p>
    <w:p w:rsidR="00AD7F34" w:rsidRDefault="00AD7F34" w:rsidP="009A04E6">
      <w:pPr>
        <w:pStyle w:val="NoSpacing"/>
        <w:numPr>
          <w:ilvl w:val="0"/>
          <w:numId w:val="23"/>
        </w:numPr>
        <w:rPr>
          <w:lang w:val="en-US"/>
        </w:rPr>
      </w:pPr>
      <w:r>
        <w:rPr>
          <w:lang w:val="en-US"/>
        </w:rPr>
        <w:t>Using outdated methods and technologies</w:t>
      </w:r>
    </w:p>
    <w:p w:rsidR="00AD7F34" w:rsidRDefault="00AD7F34" w:rsidP="009A04E6">
      <w:pPr>
        <w:pStyle w:val="NoSpacing"/>
        <w:numPr>
          <w:ilvl w:val="0"/>
          <w:numId w:val="23"/>
        </w:numPr>
        <w:rPr>
          <w:lang w:val="en-US"/>
        </w:rPr>
      </w:pPr>
      <w:r>
        <w:rPr>
          <w:lang w:val="en-US"/>
        </w:rPr>
        <w:t>Communicating almost exclusively through in-person meetings</w:t>
      </w:r>
    </w:p>
    <w:p w:rsidR="00AD7F34" w:rsidRDefault="00AD7F34" w:rsidP="009A04E6">
      <w:pPr>
        <w:pStyle w:val="NoSpacing"/>
        <w:numPr>
          <w:ilvl w:val="0"/>
          <w:numId w:val="23"/>
        </w:numPr>
        <w:rPr>
          <w:lang w:val="en-US"/>
        </w:rPr>
      </w:pPr>
      <w:r>
        <w:rPr>
          <w:lang w:val="en-US"/>
        </w:rPr>
        <w:t>Focusing on numbers instead of quality</w:t>
      </w:r>
    </w:p>
    <w:p w:rsidR="00AD7F34" w:rsidRDefault="00AD7F34" w:rsidP="00AD7F34">
      <w:pPr>
        <w:pStyle w:val="NoSpacing"/>
        <w:rPr>
          <w:lang w:val="en-US"/>
        </w:rPr>
      </w:pPr>
      <w:r>
        <w:rPr>
          <w:lang w:val="en-US"/>
        </w:rPr>
        <w:t>START</w:t>
      </w:r>
    </w:p>
    <w:p w:rsidR="00AD7F34" w:rsidRDefault="00AD7F34" w:rsidP="009A04E6">
      <w:pPr>
        <w:pStyle w:val="NoSpacing"/>
        <w:numPr>
          <w:ilvl w:val="0"/>
          <w:numId w:val="24"/>
        </w:numPr>
        <w:rPr>
          <w:lang w:val="en-US"/>
        </w:rPr>
      </w:pPr>
      <w:r>
        <w:rPr>
          <w:lang w:val="en-US"/>
        </w:rPr>
        <w:t>Talk to experts and adopt the most modern methods and technologies</w:t>
      </w:r>
    </w:p>
    <w:p w:rsidR="00AD7F34" w:rsidRDefault="00AD7F34" w:rsidP="009A04E6">
      <w:pPr>
        <w:pStyle w:val="NoSpacing"/>
        <w:numPr>
          <w:ilvl w:val="0"/>
          <w:numId w:val="24"/>
        </w:numPr>
        <w:rPr>
          <w:lang w:val="en-US"/>
        </w:rPr>
      </w:pPr>
      <w:r>
        <w:rPr>
          <w:lang w:val="en-US"/>
        </w:rPr>
        <w:t>Develop a clear vision of why and how we communicate (internal and external)</w:t>
      </w:r>
    </w:p>
    <w:p w:rsidR="00AD7F34" w:rsidRDefault="00AD7F34" w:rsidP="009A04E6">
      <w:pPr>
        <w:pStyle w:val="NoSpacing"/>
        <w:numPr>
          <w:ilvl w:val="0"/>
          <w:numId w:val="24"/>
        </w:numPr>
        <w:rPr>
          <w:lang w:val="en-US"/>
        </w:rPr>
      </w:pPr>
      <w:r>
        <w:rPr>
          <w:lang w:val="en-US"/>
        </w:rPr>
        <w:t>Find ways to communicate actively not passively – more interaction</w:t>
      </w:r>
    </w:p>
    <w:p w:rsidR="00AD7F34" w:rsidRDefault="00AD7F34" w:rsidP="009A04E6">
      <w:pPr>
        <w:pStyle w:val="NoSpacing"/>
        <w:numPr>
          <w:ilvl w:val="0"/>
          <w:numId w:val="24"/>
        </w:numPr>
        <w:rPr>
          <w:lang w:val="en-US"/>
        </w:rPr>
      </w:pPr>
      <w:r>
        <w:rPr>
          <w:lang w:val="en-US"/>
        </w:rPr>
        <w:t>Diversity of channels – methods, languages and styles</w:t>
      </w:r>
    </w:p>
    <w:p w:rsidR="00AD7F34" w:rsidRDefault="00AD7F34" w:rsidP="00AD7F34">
      <w:pPr>
        <w:pStyle w:val="NoSpacing"/>
        <w:rPr>
          <w:lang w:val="en-US"/>
        </w:rPr>
      </w:pPr>
    </w:p>
    <w:p w:rsidR="00CA1F0B" w:rsidRDefault="00CA1F0B" w:rsidP="00AD7F34">
      <w:pPr>
        <w:pStyle w:val="NoSpacing"/>
        <w:rPr>
          <w:b/>
          <w:lang w:val="en-US"/>
        </w:rPr>
      </w:pPr>
    </w:p>
    <w:p w:rsidR="00AD7F34" w:rsidRPr="00D85DFD" w:rsidRDefault="00AD7F34" w:rsidP="00AD7F34">
      <w:pPr>
        <w:pStyle w:val="NoSpacing"/>
        <w:rPr>
          <w:b/>
          <w:lang w:val="en-US"/>
        </w:rPr>
      </w:pPr>
      <w:r w:rsidRPr="00D85DFD">
        <w:rPr>
          <w:b/>
          <w:lang w:val="en-US"/>
        </w:rPr>
        <w:t>Poverty Elimination</w:t>
      </w:r>
    </w:p>
    <w:p w:rsidR="00AD7F34" w:rsidRDefault="00AD7F34" w:rsidP="009A04E6">
      <w:pPr>
        <w:pStyle w:val="NoSpacing"/>
        <w:numPr>
          <w:ilvl w:val="0"/>
          <w:numId w:val="25"/>
        </w:numPr>
        <w:rPr>
          <w:lang w:val="en-US"/>
        </w:rPr>
      </w:pPr>
      <w:r>
        <w:rPr>
          <w:lang w:val="en-US"/>
        </w:rPr>
        <w:t xml:space="preserve">Speak out as a Council </w:t>
      </w:r>
      <w:r w:rsidR="00566CD8">
        <w:rPr>
          <w:lang w:val="en-US"/>
        </w:rPr>
        <w:t xml:space="preserve"> (Medicare, Guaranteed Income, Old Age Pensions)</w:t>
      </w:r>
    </w:p>
    <w:p w:rsidR="00566CD8" w:rsidRDefault="00566CD8" w:rsidP="009A04E6">
      <w:pPr>
        <w:pStyle w:val="NoSpacing"/>
        <w:numPr>
          <w:ilvl w:val="1"/>
          <w:numId w:val="25"/>
        </w:numPr>
        <w:rPr>
          <w:lang w:val="en-US"/>
        </w:rPr>
      </w:pPr>
      <w:r>
        <w:rPr>
          <w:lang w:val="en-US"/>
        </w:rPr>
        <w:t>Things that maintain poverty</w:t>
      </w:r>
    </w:p>
    <w:p w:rsidR="00566CD8" w:rsidRDefault="00566CD8" w:rsidP="009A04E6">
      <w:pPr>
        <w:pStyle w:val="NoSpacing"/>
        <w:numPr>
          <w:ilvl w:val="1"/>
          <w:numId w:val="25"/>
        </w:numPr>
        <w:rPr>
          <w:lang w:val="en-US"/>
        </w:rPr>
      </w:pPr>
      <w:r>
        <w:rPr>
          <w:lang w:val="en-US"/>
        </w:rPr>
        <w:t>Things that decrease poverty</w:t>
      </w:r>
    </w:p>
    <w:p w:rsidR="00AD7F34" w:rsidRDefault="00AD7F34" w:rsidP="009A04E6">
      <w:pPr>
        <w:pStyle w:val="NoSpacing"/>
        <w:numPr>
          <w:ilvl w:val="0"/>
          <w:numId w:val="25"/>
        </w:numPr>
        <w:rPr>
          <w:lang w:val="en-US"/>
        </w:rPr>
      </w:pPr>
      <w:r>
        <w:rPr>
          <w:lang w:val="en-US"/>
        </w:rPr>
        <w:t>Take stock of the tools available to move out of poverty</w:t>
      </w:r>
    </w:p>
    <w:p w:rsidR="00AD7F34" w:rsidRDefault="00566CD8" w:rsidP="009A04E6">
      <w:pPr>
        <w:pStyle w:val="NoSpacing"/>
        <w:numPr>
          <w:ilvl w:val="0"/>
          <w:numId w:val="25"/>
        </w:numPr>
        <w:rPr>
          <w:lang w:val="en-US"/>
        </w:rPr>
      </w:pPr>
      <w:r>
        <w:rPr>
          <w:lang w:val="en-US"/>
        </w:rPr>
        <w:t>Quebec-style Childcare Program (don’t make it universal-income)</w:t>
      </w:r>
    </w:p>
    <w:p w:rsidR="00566CD8" w:rsidRDefault="00566CD8" w:rsidP="009A04E6">
      <w:pPr>
        <w:pStyle w:val="NoSpacing"/>
        <w:numPr>
          <w:ilvl w:val="0"/>
          <w:numId w:val="25"/>
        </w:numPr>
        <w:rPr>
          <w:lang w:val="en-US"/>
        </w:rPr>
      </w:pPr>
      <w:r>
        <w:rPr>
          <w:lang w:val="en-US"/>
        </w:rPr>
        <w:t>Bring jobs to Lanark County</w:t>
      </w:r>
    </w:p>
    <w:p w:rsidR="00566CD8" w:rsidRDefault="00566CD8" w:rsidP="009A04E6">
      <w:pPr>
        <w:pStyle w:val="NoSpacing"/>
        <w:numPr>
          <w:ilvl w:val="0"/>
          <w:numId w:val="25"/>
        </w:numPr>
        <w:rPr>
          <w:lang w:val="en-US"/>
        </w:rPr>
      </w:pPr>
      <w:r>
        <w:rPr>
          <w:lang w:val="en-US"/>
        </w:rPr>
        <w:t>Shift from token giving and coordinate real needs with funding and support</w:t>
      </w:r>
    </w:p>
    <w:p w:rsidR="00566CD8" w:rsidRDefault="00566CD8" w:rsidP="00566CD8">
      <w:pPr>
        <w:pStyle w:val="NoSpacing"/>
        <w:rPr>
          <w:lang w:val="en-US"/>
        </w:rPr>
      </w:pPr>
    </w:p>
    <w:p w:rsidR="00566CD8" w:rsidRPr="00D85DFD" w:rsidRDefault="00566CD8" w:rsidP="00566CD8">
      <w:pPr>
        <w:pStyle w:val="NoSpacing"/>
        <w:rPr>
          <w:b/>
          <w:lang w:val="en-US"/>
        </w:rPr>
      </w:pPr>
      <w:r w:rsidRPr="00D85DFD">
        <w:rPr>
          <w:b/>
          <w:lang w:val="en-US"/>
        </w:rPr>
        <w:t>LCPC Meetings</w:t>
      </w:r>
      <w:r w:rsidR="00D85DFD" w:rsidRPr="00D85DFD">
        <w:rPr>
          <w:b/>
          <w:lang w:val="en-US"/>
        </w:rPr>
        <w:t xml:space="preserve">, </w:t>
      </w:r>
      <w:r w:rsidRPr="00D85DFD">
        <w:rPr>
          <w:b/>
          <w:lang w:val="en-US"/>
        </w:rPr>
        <w:t xml:space="preserve">Structure </w:t>
      </w:r>
      <w:r w:rsidR="00D85DFD" w:rsidRPr="00D85DFD">
        <w:rPr>
          <w:b/>
          <w:lang w:val="en-US"/>
        </w:rPr>
        <w:t>and A</w:t>
      </w:r>
      <w:r w:rsidRPr="00D85DFD">
        <w:rPr>
          <w:b/>
          <w:lang w:val="en-US"/>
        </w:rPr>
        <w:t>gendas</w:t>
      </w:r>
    </w:p>
    <w:p w:rsidR="00566CD8" w:rsidRDefault="00566CD8" w:rsidP="009A04E6">
      <w:pPr>
        <w:pStyle w:val="NoSpacing"/>
        <w:numPr>
          <w:ilvl w:val="0"/>
          <w:numId w:val="26"/>
        </w:numPr>
        <w:rPr>
          <w:lang w:val="en-US"/>
        </w:rPr>
      </w:pPr>
      <w:r>
        <w:rPr>
          <w:lang w:val="en-US"/>
        </w:rPr>
        <w:t>Open up membership and have a recruitment plan or strategy</w:t>
      </w:r>
    </w:p>
    <w:p w:rsidR="00566CD8" w:rsidRDefault="00566CD8" w:rsidP="009A04E6">
      <w:pPr>
        <w:pStyle w:val="NoSpacing"/>
        <w:numPr>
          <w:ilvl w:val="0"/>
          <w:numId w:val="26"/>
        </w:numPr>
        <w:rPr>
          <w:lang w:val="en-US"/>
        </w:rPr>
      </w:pPr>
      <w:r>
        <w:rPr>
          <w:lang w:val="en-US"/>
        </w:rPr>
        <w:t>Market the LCPC to explain how it benefits people (so they will want to come)</w:t>
      </w:r>
    </w:p>
    <w:p w:rsidR="00566CD8" w:rsidRDefault="00566CD8" w:rsidP="009A04E6">
      <w:pPr>
        <w:pStyle w:val="NoSpacing"/>
        <w:numPr>
          <w:ilvl w:val="0"/>
          <w:numId w:val="26"/>
        </w:numPr>
        <w:rPr>
          <w:lang w:val="en-US"/>
        </w:rPr>
      </w:pPr>
      <w:r>
        <w:rPr>
          <w:lang w:val="en-US"/>
        </w:rPr>
        <w:t>Current skills inventory</w:t>
      </w:r>
    </w:p>
    <w:p w:rsidR="00566CD8" w:rsidRDefault="00566CD8" w:rsidP="009A04E6">
      <w:pPr>
        <w:pStyle w:val="NoSpacing"/>
        <w:numPr>
          <w:ilvl w:val="0"/>
          <w:numId w:val="26"/>
        </w:numPr>
        <w:rPr>
          <w:lang w:val="en-US"/>
        </w:rPr>
      </w:pPr>
      <w:r>
        <w:rPr>
          <w:lang w:val="en-US"/>
        </w:rPr>
        <w:t>Community reps on/in working groups</w:t>
      </w:r>
    </w:p>
    <w:p w:rsidR="00566CD8" w:rsidRDefault="00566CD8" w:rsidP="009A04E6">
      <w:pPr>
        <w:pStyle w:val="NoSpacing"/>
        <w:numPr>
          <w:ilvl w:val="0"/>
          <w:numId w:val="26"/>
        </w:numPr>
        <w:rPr>
          <w:lang w:val="en-US"/>
        </w:rPr>
      </w:pPr>
      <w:r>
        <w:rPr>
          <w:lang w:val="en-US"/>
        </w:rPr>
        <w:t>Review meeting style (language, location, priorities</w:t>
      </w:r>
    </w:p>
    <w:p w:rsidR="00566CD8" w:rsidRDefault="00566CD8" w:rsidP="009A04E6">
      <w:pPr>
        <w:pStyle w:val="NoSpacing"/>
        <w:numPr>
          <w:ilvl w:val="0"/>
          <w:numId w:val="26"/>
        </w:numPr>
        <w:rPr>
          <w:lang w:val="en-US"/>
        </w:rPr>
      </w:pPr>
      <w:r>
        <w:rPr>
          <w:lang w:val="en-US"/>
        </w:rPr>
        <w:t>Take responsibility for our own attitudes</w:t>
      </w:r>
    </w:p>
    <w:p w:rsidR="00566CD8" w:rsidRDefault="00566CD8" w:rsidP="009A04E6">
      <w:pPr>
        <w:pStyle w:val="NoSpacing"/>
        <w:numPr>
          <w:ilvl w:val="0"/>
          <w:numId w:val="26"/>
        </w:numPr>
        <w:rPr>
          <w:lang w:val="en-US"/>
        </w:rPr>
      </w:pPr>
      <w:r>
        <w:rPr>
          <w:lang w:val="en-US"/>
        </w:rPr>
        <w:t>A happy, bright meeting space is conducive to small group discussions</w:t>
      </w:r>
    </w:p>
    <w:p w:rsidR="00566CD8" w:rsidRDefault="00566CD8" w:rsidP="009A04E6">
      <w:pPr>
        <w:pStyle w:val="NoSpacing"/>
        <w:numPr>
          <w:ilvl w:val="0"/>
          <w:numId w:val="26"/>
        </w:numPr>
        <w:rPr>
          <w:lang w:val="en-US"/>
        </w:rPr>
      </w:pPr>
      <w:r>
        <w:rPr>
          <w:lang w:val="en-US"/>
        </w:rPr>
        <w:t xml:space="preserve">Comfort in addressing issues </w:t>
      </w:r>
      <w:proofErr w:type="spellStart"/>
      <w:r>
        <w:rPr>
          <w:lang w:val="en-US"/>
        </w:rPr>
        <w:t>ie</w:t>
      </w:r>
      <w:proofErr w:type="spellEnd"/>
      <w:r>
        <w:rPr>
          <w:lang w:val="en-US"/>
        </w:rPr>
        <w:t xml:space="preserve"> saying what we feel and feeling safe</w:t>
      </w:r>
    </w:p>
    <w:p w:rsidR="00566CD8" w:rsidRDefault="00566CD8" w:rsidP="009A04E6">
      <w:pPr>
        <w:pStyle w:val="NoSpacing"/>
        <w:numPr>
          <w:ilvl w:val="0"/>
          <w:numId w:val="26"/>
        </w:numPr>
        <w:rPr>
          <w:lang w:val="en-US"/>
        </w:rPr>
      </w:pPr>
      <w:r>
        <w:rPr>
          <w:lang w:val="en-US"/>
        </w:rPr>
        <w:t>Relevant topics and issues  submitted by members drive monthly agenda</w:t>
      </w:r>
    </w:p>
    <w:p w:rsidR="00566CD8" w:rsidRDefault="00566CD8" w:rsidP="009A04E6">
      <w:pPr>
        <w:pStyle w:val="NoSpacing"/>
        <w:numPr>
          <w:ilvl w:val="0"/>
          <w:numId w:val="26"/>
        </w:numPr>
        <w:rPr>
          <w:lang w:val="en-US"/>
        </w:rPr>
      </w:pPr>
      <w:r>
        <w:rPr>
          <w:lang w:val="en-US"/>
        </w:rPr>
        <w:lastRenderedPageBreak/>
        <w:t>All have input into development of monthly agenda – fosters transparency and inclusion</w:t>
      </w:r>
    </w:p>
    <w:p w:rsidR="00566CD8" w:rsidRDefault="00566CD8" w:rsidP="009A04E6">
      <w:pPr>
        <w:pStyle w:val="NoSpacing"/>
        <w:numPr>
          <w:ilvl w:val="0"/>
          <w:numId w:val="26"/>
        </w:numPr>
        <w:rPr>
          <w:lang w:val="en-US"/>
        </w:rPr>
      </w:pPr>
      <w:r>
        <w:rPr>
          <w:lang w:val="en-US"/>
        </w:rPr>
        <w:t>Rename the stewardship committee</w:t>
      </w:r>
    </w:p>
    <w:p w:rsidR="00566CD8" w:rsidRDefault="00566CD8" w:rsidP="009A04E6">
      <w:pPr>
        <w:pStyle w:val="NoSpacing"/>
        <w:numPr>
          <w:ilvl w:val="0"/>
          <w:numId w:val="26"/>
        </w:numPr>
        <w:rPr>
          <w:lang w:val="en-US"/>
        </w:rPr>
      </w:pPr>
      <w:r>
        <w:rPr>
          <w:lang w:val="en-US"/>
        </w:rPr>
        <w:t>Communication all ways</w:t>
      </w:r>
    </w:p>
    <w:p w:rsidR="00566CD8" w:rsidRDefault="00566CD8" w:rsidP="009A04E6">
      <w:pPr>
        <w:pStyle w:val="NoSpacing"/>
        <w:numPr>
          <w:ilvl w:val="0"/>
          <w:numId w:val="26"/>
        </w:numPr>
        <w:rPr>
          <w:lang w:val="en-US"/>
        </w:rPr>
      </w:pPr>
      <w:r>
        <w:rPr>
          <w:lang w:val="en-US"/>
        </w:rPr>
        <w:t>Working individually, in small groups and larger groups at meetings</w:t>
      </w:r>
    </w:p>
    <w:p w:rsidR="00566CD8" w:rsidRDefault="00566CD8" w:rsidP="009A04E6">
      <w:pPr>
        <w:pStyle w:val="NoSpacing"/>
        <w:numPr>
          <w:ilvl w:val="0"/>
          <w:numId w:val="26"/>
        </w:numPr>
        <w:rPr>
          <w:lang w:val="en-US"/>
        </w:rPr>
      </w:pPr>
      <w:r>
        <w:rPr>
          <w:lang w:val="en-US"/>
        </w:rPr>
        <w:t>Addressing emerging community issues at meetings</w:t>
      </w:r>
    </w:p>
    <w:p w:rsidR="00854331" w:rsidRDefault="00854331" w:rsidP="00854331">
      <w:pPr>
        <w:pStyle w:val="NoSpacing"/>
        <w:rPr>
          <w:lang w:val="en-US"/>
        </w:rPr>
      </w:pPr>
    </w:p>
    <w:p w:rsidR="00854331" w:rsidRDefault="00854331" w:rsidP="00854331">
      <w:pPr>
        <w:pStyle w:val="NoSpacing"/>
        <w:rPr>
          <w:b/>
          <w:lang w:val="en-US"/>
        </w:rPr>
      </w:pPr>
      <w:r w:rsidRPr="00854331">
        <w:rPr>
          <w:b/>
          <w:lang w:val="en-US"/>
        </w:rPr>
        <w:t>One really Cool graphic</w:t>
      </w:r>
    </w:p>
    <w:p w:rsidR="00854331" w:rsidRDefault="00854331" w:rsidP="00170BD5">
      <w:pPr>
        <w:pStyle w:val="NoSpacing"/>
        <w:jc w:val="center"/>
        <w:rPr>
          <w:b/>
          <w:sz w:val="24"/>
          <w:szCs w:val="24"/>
          <w:lang w:val="en-US"/>
        </w:rPr>
      </w:pPr>
      <w:r w:rsidRPr="00E84914">
        <w:rPr>
          <w:b/>
          <w:noProof/>
          <w:sz w:val="24"/>
          <w:szCs w:val="24"/>
          <w:lang w:eastAsia="en-CA"/>
        </w:rPr>
        <w:drawing>
          <wp:inline distT="0" distB="0" distL="0" distR="0" wp14:anchorId="4BACB069" wp14:editId="3AF8951F">
            <wp:extent cx="2264570" cy="3019425"/>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ning Day drawin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70820" cy="3027758"/>
                    </a:xfrm>
                    <a:prstGeom prst="rect">
                      <a:avLst/>
                    </a:prstGeom>
                  </pic:spPr>
                </pic:pic>
              </a:graphicData>
            </a:graphic>
          </wp:inline>
        </w:drawing>
      </w:r>
    </w:p>
    <w:p w:rsidR="00CA1F0B" w:rsidRDefault="00CA1F0B" w:rsidP="00170BD5">
      <w:pPr>
        <w:pStyle w:val="NoSpacing"/>
        <w:jc w:val="center"/>
        <w:rPr>
          <w:b/>
          <w:sz w:val="24"/>
          <w:szCs w:val="24"/>
          <w:lang w:val="en-US"/>
        </w:rPr>
      </w:pPr>
    </w:p>
    <w:p w:rsidR="00CA1F0B" w:rsidRDefault="00CA1F0B" w:rsidP="00170BD5">
      <w:pPr>
        <w:pStyle w:val="NoSpacing"/>
        <w:jc w:val="center"/>
        <w:rPr>
          <w:b/>
          <w:sz w:val="24"/>
          <w:szCs w:val="24"/>
          <w:lang w:val="en-US"/>
        </w:rPr>
      </w:pPr>
    </w:p>
    <w:p w:rsidR="00CA1F0B" w:rsidRDefault="00CA1F0B" w:rsidP="00170BD5">
      <w:pPr>
        <w:pStyle w:val="NoSpacing"/>
        <w:jc w:val="center"/>
        <w:rPr>
          <w:b/>
          <w:sz w:val="24"/>
          <w:szCs w:val="24"/>
          <w:lang w:val="en-US"/>
        </w:rPr>
      </w:pPr>
    </w:p>
    <w:p w:rsidR="00CA1F0B" w:rsidRDefault="00CA1F0B" w:rsidP="009A04E6">
      <w:pPr>
        <w:pStyle w:val="NoSpacing"/>
        <w:numPr>
          <w:ilvl w:val="0"/>
          <w:numId w:val="29"/>
        </w:numPr>
        <w:rPr>
          <w:b/>
          <w:sz w:val="28"/>
          <w:szCs w:val="28"/>
          <w:lang w:val="en-US"/>
        </w:rPr>
      </w:pPr>
      <w:r>
        <w:rPr>
          <w:b/>
          <w:sz w:val="28"/>
          <w:szCs w:val="28"/>
          <w:lang w:val="en-US"/>
        </w:rPr>
        <w:t>Priorities and Part</w:t>
      </w:r>
      <w:r w:rsidRPr="00CA1F0B">
        <w:rPr>
          <w:b/>
          <w:sz w:val="28"/>
          <w:szCs w:val="28"/>
          <w:lang w:val="en-US"/>
        </w:rPr>
        <w:t>ners of our Member Organizations</w:t>
      </w:r>
    </w:p>
    <w:p w:rsidR="00CA1F0B" w:rsidRPr="00CA1F0B" w:rsidRDefault="00CA1F0B" w:rsidP="00CA1F0B">
      <w:pPr>
        <w:pStyle w:val="NoSpacing"/>
        <w:ind w:left="720"/>
        <w:rPr>
          <w:b/>
          <w:sz w:val="28"/>
          <w:szCs w:val="28"/>
          <w:lang w:val="en-US"/>
        </w:rPr>
      </w:pPr>
      <w:r>
        <w:rPr>
          <w:b/>
          <w:sz w:val="28"/>
          <w:szCs w:val="28"/>
          <w:lang w:val="en-US"/>
        </w:rPr>
        <w:t>Can we work together in a more meaningful way?</w:t>
      </w:r>
    </w:p>
    <w:tbl>
      <w:tblPr>
        <w:tblStyle w:val="TableGrid"/>
        <w:tblW w:w="10314" w:type="dxa"/>
        <w:tblLayout w:type="fixed"/>
        <w:tblLook w:val="04A0" w:firstRow="1" w:lastRow="0" w:firstColumn="1" w:lastColumn="0" w:noHBand="0" w:noVBand="1"/>
      </w:tblPr>
      <w:tblGrid>
        <w:gridCol w:w="1255"/>
        <w:gridCol w:w="2397"/>
        <w:gridCol w:w="1843"/>
        <w:gridCol w:w="4819"/>
      </w:tblGrid>
      <w:tr w:rsidR="008B42C2" w:rsidTr="00DF3ED8">
        <w:tc>
          <w:tcPr>
            <w:tcW w:w="1255" w:type="dxa"/>
          </w:tcPr>
          <w:p w:rsidR="008B42C2" w:rsidRDefault="008B42C2" w:rsidP="00DF3ED8">
            <w:r>
              <w:t>Our Partners</w:t>
            </w:r>
          </w:p>
          <w:p w:rsidR="008B42C2" w:rsidRDefault="008B42C2" w:rsidP="00DF3ED8"/>
        </w:tc>
        <w:tc>
          <w:tcPr>
            <w:tcW w:w="2397" w:type="dxa"/>
          </w:tcPr>
          <w:p w:rsidR="008B42C2" w:rsidRDefault="008B42C2" w:rsidP="00DF3ED8">
            <w:r>
              <w:t>Data</w:t>
            </w:r>
          </w:p>
        </w:tc>
        <w:tc>
          <w:tcPr>
            <w:tcW w:w="1843" w:type="dxa"/>
          </w:tcPr>
          <w:p w:rsidR="008B42C2" w:rsidRDefault="008B42C2" w:rsidP="00DF3ED8">
            <w:r>
              <w:t>Presentation</w:t>
            </w:r>
          </w:p>
          <w:p w:rsidR="008B42C2" w:rsidRDefault="00CA1F0B" w:rsidP="00DF3ED8">
            <w:r>
              <w:t>From data day and from pre-</w:t>
            </w:r>
            <w:r w:rsidR="008B42C2">
              <w:t xml:space="preserve"> survey</w:t>
            </w:r>
          </w:p>
          <w:p w:rsidR="008B42C2" w:rsidRDefault="008B42C2" w:rsidP="00DF3ED8"/>
        </w:tc>
        <w:tc>
          <w:tcPr>
            <w:tcW w:w="4819" w:type="dxa"/>
          </w:tcPr>
          <w:p w:rsidR="008B42C2" w:rsidRDefault="008B42C2" w:rsidP="00DF3ED8">
            <w:r>
              <w:t xml:space="preserve">How are we working together; where are our strengths; where are our silos; </w:t>
            </w:r>
            <w:r w:rsidR="00CA1F0B">
              <w:t>who is missing from the table</w:t>
            </w:r>
          </w:p>
        </w:tc>
      </w:tr>
    </w:tbl>
    <w:p w:rsidR="00E84914" w:rsidRPr="00E84914" w:rsidRDefault="00E84914" w:rsidP="00E84914">
      <w:pPr>
        <w:rPr>
          <w:rFonts w:cs="Arial"/>
          <w:b/>
          <w:color w:val="000000"/>
          <w:sz w:val="28"/>
          <w:szCs w:val="28"/>
          <w:shd w:val="clear" w:color="auto" w:fill="FFFFFF"/>
        </w:rPr>
      </w:pPr>
      <w:r w:rsidRPr="00E84914">
        <w:rPr>
          <w:rFonts w:cs="Arial"/>
          <w:b/>
          <w:color w:val="000000"/>
          <w:sz w:val="28"/>
          <w:szCs w:val="28"/>
          <w:shd w:val="clear" w:color="auto" w:fill="FFFFFF"/>
        </w:rPr>
        <w:t>Current Priorities</w:t>
      </w:r>
      <w:r>
        <w:rPr>
          <w:rFonts w:cs="Arial"/>
          <w:b/>
          <w:color w:val="000000"/>
          <w:sz w:val="28"/>
          <w:szCs w:val="28"/>
          <w:shd w:val="clear" w:color="auto" w:fill="FFFFFF"/>
        </w:rPr>
        <w:t xml:space="preserve"> of our </w:t>
      </w:r>
      <w:r w:rsidR="00025C06">
        <w:rPr>
          <w:rFonts w:cs="Arial"/>
          <w:b/>
          <w:color w:val="000000"/>
          <w:sz w:val="28"/>
          <w:szCs w:val="28"/>
          <w:shd w:val="clear" w:color="auto" w:fill="FFFFFF"/>
        </w:rPr>
        <w:t>Member Organizations</w:t>
      </w:r>
      <w:r w:rsidRPr="00E84914">
        <w:rPr>
          <w:rFonts w:cs="Arial"/>
          <w:b/>
          <w:color w:val="000000"/>
          <w:sz w:val="28"/>
          <w:szCs w:val="28"/>
          <w:shd w:val="clear" w:color="auto" w:fill="FFFFFF"/>
        </w:rPr>
        <w:t xml:space="preserve">: </w:t>
      </w:r>
    </w:p>
    <w:p w:rsidR="00E84914" w:rsidRPr="00E84914" w:rsidRDefault="00E84914" w:rsidP="00E84914">
      <w:pPr>
        <w:pStyle w:val="NoSpacing"/>
        <w:rPr>
          <w:b/>
          <w:shd w:val="clear" w:color="auto" w:fill="FFFFFF"/>
        </w:rPr>
      </w:pPr>
      <w:r w:rsidRPr="00E84914">
        <w:rPr>
          <w:b/>
          <w:shd w:val="clear" w:color="auto" w:fill="FFFFFF"/>
        </w:rPr>
        <w:t>Grow</w:t>
      </w:r>
      <w:r w:rsidR="00025C06">
        <w:rPr>
          <w:b/>
          <w:shd w:val="clear" w:color="auto" w:fill="FFFFFF"/>
        </w:rPr>
        <w:t>th</w:t>
      </w:r>
    </w:p>
    <w:p w:rsidR="00E84914" w:rsidRPr="00E84914" w:rsidRDefault="00E84914" w:rsidP="009A04E6">
      <w:pPr>
        <w:pStyle w:val="NoSpacing"/>
        <w:numPr>
          <w:ilvl w:val="0"/>
          <w:numId w:val="30"/>
        </w:numPr>
        <w:rPr>
          <w:rFonts w:cs="Arial"/>
          <w:color w:val="000000"/>
          <w:shd w:val="clear" w:color="auto" w:fill="FFFFFF"/>
        </w:rPr>
      </w:pPr>
      <w:r w:rsidRPr="00E84914">
        <w:rPr>
          <w:rFonts w:cs="Arial"/>
          <w:color w:val="000000"/>
          <w:shd w:val="clear" w:color="auto" w:fill="FFFFFF"/>
        </w:rPr>
        <w:t>expand programs and outreach</w:t>
      </w:r>
    </w:p>
    <w:p w:rsidR="00E84914" w:rsidRPr="00E84914" w:rsidRDefault="00E84914" w:rsidP="009A04E6">
      <w:pPr>
        <w:pStyle w:val="NoSpacing"/>
        <w:numPr>
          <w:ilvl w:val="0"/>
          <w:numId w:val="30"/>
        </w:numPr>
        <w:rPr>
          <w:shd w:val="clear" w:color="auto" w:fill="FFFFFF"/>
        </w:rPr>
      </w:pPr>
      <w:r w:rsidRPr="00E84914">
        <w:rPr>
          <w:rFonts w:cs="Arial"/>
          <w:color w:val="000000"/>
          <w:shd w:val="clear" w:color="auto" w:fill="FFFFFF"/>
        </w:rPr>
        <w:t>continue to grow mentoring in Lanark County</w:t>
      </w:r>
    </w:p>
    <w:p w:rsidR="00E84914" w:rsidRDefault="00E84914" w:rsidP="009A04E6">
      <w:pPr>
        <w:pStyle w:val="NoSpacing"/>
        <w:numPr>
          <w:ilvl w:val="0"/>
          <w:numId w:val="30"/>
        </w:numPr>
        <w:rPr>
          <w:shd w:val="clear" w:color="auto" w:fill="FFFFFF"/>
        </w:rPr>
      </w:pPr>
      <w:r w:rsidRPr="00E84914">
        <w:rPr>
          <w:shd w:val="clear" w:color="auto" w:fill="FFFFFF"/>
        </w:rPr>
        <w:t>work to expand child and youth services in Lanark County</w:t>
      </w:r>
    </w:p>
    <w:p w:rsidR="00E84914" w:rsidRPr="00E84914" w:rsidRDefault="00E84914" w:rsidP="00E84914">
      <w:pPr>
        <w:pStyle w:val="NoSpacing"/>
        <w:rPr>
          <w:b/>
          <w:shd w:val="clear" w:color="auto" w:fill="FFFFFF"/>
        </w:rPr>
      </w:pPr>
      <w:r w:rsidRPr="00E84914">
        <w:rPr>
          <w:b/>
          <w:shd w:val="clear" w:color="auto" w:fill="FFFFFF"/>
        </w:rPr>
        <w:t>Funding</w:t>
      </w:r>
    </w:p>
    <w:p w:rsidR="00E84914" w:rsidRPr="00E84914" w:rsidRDefault="00E84914" w:rsidP="009A04E6">
      <w:pPr>
        <w:pStyle w:val="NoSpacing"/>
        <w:numPr>
          <w:ilvl w:val="0"/>
          <w:numId w:val="31"/>
        </w:numPr>
        <w:rPr>
          <w:rFonts w:cs="Arial"/>
          <w:color w:val="000000"/>
          <w:shd w:val="clear" w:color="auto" w:fill="FFFFFF"/>
        </w:rPr>
      </w:pPr>
      <w:r w:rsidRPr="00E84914">
        <w:rPr>
          <w:rFonts w:cs="Arial"/>
          <w:color w:val="000000"/>
          <w:shd w:val="clear" w:color="auto" w:fill="FFFFFF"/>
        </w:rPr>
        <w:t>Securing sustainable funding</w:t>
      </w:r>
    </w:p>
    <w:p w:rsidR="00E84914" w:rsidRPr="00E84914" w:rsidRDefault="00E84914" w:rsidP="009A04E6">
      <w:pPr>
        <w:pStyle w:val="NoSpacing"/>
        <w:numPr>
          <w:ilvl w:val="0"/>
          <w:numId w:val="31"/>
        </w:numPr>
        <w:rPr>
          <w:rFonts w:cs="Arial"/>
          <w:color w:val="000000"/>
          <w:shd w:val="clear" w:color="auto" w:fill="FFFFFF"/>
        </w:rPr>
      </w:pPr>
      <w:r w:rsidRPr="00E84914">
        <w:rPr>
          <w:rFonts w:cs="Arial"/>
          <w:color w:val="000000"/>
          <w:shd w:val="clear" w:color="auto" w:fill="FFFFFF"/>
        </w:rPr>
        <w:t>Core funding</w:t>
      </w:r>
    </w:p>
    <w:p w:rsidR="00E84914" w:rsidRPr="00E84914" w:rsidRDefault="00E84914" w:rsidP="009A04E6">
      <w:pPr>
        <w:pStyle w:val="NoSpacing"/>
        <w:numPr>
          <w:ilvl w:val="0"/>
          <w:numId w:val="31"/>
        </w:numPr>
        <w:rPr>
          <w:rFonts w:cs="Arial"/>
          <w:color w:val="000000"/>
          <w:shd w:val="clear" w:color="auto" w:fill="FFFFFF"/>
        </w:rPr>
      </w:pPr>
      <w:r w:rsidRPr="00E84914">
        <w:rPr>
          <w:rFonts w:cs="Arial"/>
          <w:color w:val="000000"/>
          <w:shd w:val="clear" w:color="auto" w:fill="FFFFFF"/>
        </w:rPr>
        <w:t>sustain funding to ensure services continue to grow</w:t>
      </w:r>
    </w:p>
    <w:p w:rsidR="00E84914" w:rsidRPr="00E84914" w:rsidRDefault="00E84914" w:rsidP="009A04E6">
      <w:pPr>
        <w:pStyle w:val="NoSpacing"/>
        <w:numPr>
          <w:ilvl w:val="0"/>
          <w:numId w:val="31"/>
        </w:numPr>
        <w:rPr>
          <w:rFonts w:cs="Arial"/>
          <w:color w:val="000000"/>
          <w:shd w:val="clear" w:color="auto" w:fill="FFFFFF"/>
        </w:rPr>
      </w:pPr>
      <w:r w:rsidRPr="00E84914">
        <w:rPr>
          <w:rFonts w:cs="Arial"/>
          <w:color w:val="000000"/>
          <w:shd w:val="clear" w:color="auto" w:fill="FFFFFF"/>
        </w:rPr>
        <w:lastRenderedPageBreak/>
        <w:t>Failure of Ontario government to allocate funds on a basis of higher rates for rural and northern service rather than current per capita basis for funding throughout the province.</w:t>
      </w:r>
    </w:p>
    <w:p w:rsidR="00E84914" w:rsidRPr="00E84914" w:rsidRDefault="00E84914" w:rsidP="009A04E6">
      <w:pPr>
        <w:pStyle w:val="NoSpacing"/>
        <w:numPr>
          <w:ilvl w:val="0"/>
          <w:numId w:val="31"/>
        </w:numPr>
        <w:rPr>
          <w:rFonts w:cs="Arial"/>
          <w:color w:val="000000"/>
          <w:shd w:val="clear" w:color="auto" w:fill="FFFFFF"/>
        </w:rPr>
      </w:pPr>
      <w:r w:rsidRPr="00E84914">
        <w:rPr>
          <w:rFonts w:cs="Arial"/>
          <w:color w:val="000000"/>
          <w:shd w:val="clear" w:color="auto" w:fill="FFFFFF"/>
        </w:rPr>
        <w:t>Fundraising</w:t>
      </w:r>
    </w:p>
    <w:p w:rsidR="00E84914" w:rsidRPr="00E84914" w:rsidRDefault="00E84914" w:rsidP="00E84914">
      <w:pPr>
        <w:pStyle w:val="NoSpacing"/>
        <w:rPr>
          <w:rFonts w:cs="Arial"/>
          <w:b/>
          <w:color w:val="000000"/>
          <w:shd w:val="clear" w:color="auto" w:fill="FFFFFF"/>
        </w:rPr>
      </w:pPr>
      <w:r w:rsidRPr="00E84914">
        <w:rPr>
          <w:rFonts w:cs="Arial"/>
          <w:b/>
          <w:color w:val="000000"/>
          <w:shd w:val="clear" w:color="auto" w:fill="FFFFFF"/>
        </w:rPr>
        <w:t>Promoting</w:t>
      </w:r>
    </w:p>
    <w:p w:rsidR="00E84914" w:rsidRPr="00E84914" w:rsidRDefault="00E84914" w:rsidP="009A04E6">
      <w:pPr>
        <w:pStyle w:val="NoSpacing"/>
        <w:numPr>
          <w:ilvl w:val="0"/>
          <w:numId w:val="32"/>
        </w:numPr>
        <w:rPr>
          <w:rFonts w:cs="Arial"/>
          <w:color w:val="000000"/>
          <w:shd w:val="clear" w:color="auto" w:fill="FFFFFF"/>
        </w:rPr>
      </w:pPr>
      <w:r w:rsidRPr="00E84914">
        <w:rPr>
          <w:rFonts w:cs="Arial"/>
          <w:color w:val="000000"/>
          <w:shd w:val="clear" w:color="auto" w:fill="FFFFFF"/>
        </w:rPr>
        <w:t>Promoting literacy and love of reading</w:t>
      </w:r>
    </w:p>
    <w:p w:rsidR="00E84914" w:rsidRPr="00E84914" w:rsidRDefault="00E84914" w:rsidP="009A04E6">
      <w:pPr>
        <w:pStyle w:val="NoSpacing"/>
        <w:numPr>
          <w:ilvl w:val="0"/>
          <w:numId w:val="32"/>
        </w:numPr>
        <w:rPr>
          <w:rFonts w:cs="Arial"/>
          <w:color w:val="000000"/>
          <w:shd w:val="clear" w:color="auto" w:fill="FFFFFF"/>
        </w:rPr>
      </w:pPr>
      <w:r w:rsidRPr="00E84914">
        <w:rPr>
          <w:rFonts w:cs="Arial"/>
          <w:color w:val="000000"/>
          <w:shd w:val="clear" w:color="auto" w:fill="FFFFFF"/>
        </w:rPr>
        <w:t>Increase visibility and image of CROW</w:t>
      </w:r>
    </w:p>
    <w:p w:rsidR="00E84914" w:rsidRPr="00E84914" w:rsidRDefault="00E84914" w:rsidP="009A04E6">
      <w:pPr>
        <w:pStyle w:val="NoSpacing"/>
        <w:numPr>
          <w:ilvl w:val="0"/>
          <w:numId w:val="32"/>
        </w:numPr>
        <w:rPr>
          <w:rFonts w:cs="Arial"/>
          <w:color w:val="000000"/>
          <w:shd w:val="clear" w:color="auto" w:fill="FFFFFF"/>
        </w:rPr>
      </w:pPr>
      <w:r w:rsidRPr="00E84914">
        <w:rPr>
          <w:rFonts w:cs="Arial"/>
          <w:color w:val="000000"/>
          <w:shd w:val="clear" w:color="auto" w:fill="FFFFFF"/>
        </w:rPr>
        <w:t>Advocacy for social justice and meaningful change for women and children</w:t>
      </w:r>
    </w:p>
    <w:p w:rsidR="00E84914" w:rsidRPr="00E84914" w:rsidRDefault="00E84914" w:rsidP="009A04E6">
      <w:pPr>
        <w:pStyle w:val="NoSpacing"/>
        <w:numPr>
          <w:ilvl w:val="0"/>
          <w:numId w:val="32"/>
        </w:numPr>
        <w:rPr>
          <w:rFonts w:cs="Arial"/>
          <w:color w:val="000000"/>
          <w:shd w:val="clear" w:color="auto" w:fill="FFFFFF"/>
        </w:rPr>
      </w:pPr>
      <w:r w:rsidRPr="00E84914">
        <w:rPr>
          <w:rFonts w:cs="Arial"/>
          <w:color w:val="000000"/>
          <w:shd w:val="clear" w:color="auto" w:fill="FFFFFF"/>
        </w:rPr>
        <w:t>Skills and awareness raising around food security and poverty issues</w:t>
      </w:r>
    </w:p>
    <w:p w:rsidR="00E84914" w:rsidRPr="00E84914" w:rsidRDefault="00E84914" w:rsidP="009A04E6">
      <w:pPr>
        <w:pStyle w:val="NoSpacing"/>
        <w:numPr>
          <w:ilvl w:val="0"/>
          <w:numId w:val="32"/>
        </w:numPr>
        <w:rPr>
          <w:rFonts w:cs="Arial"/>
          <w:color w:val="000000"/>
          <w:shd w:val="clear" w:color="auto" w:fill="FFFFFF"/>
        </w:rPr>
      </w:pPr>
      <w:r w:rsidRPr="00E84914">
        <w:rPr>
          <w:rFonts w:cs="Arial"/>
          <w:color w:val="000000"/>
          <w:shd w:val="clear" w:color="auto" w:fill="FFFFFF"/>
        </w:rPr>
        <w:t>Advocacy for low income individuals</w:t>
      </w:r>
    </w:p>
    <w:p w:rsidR="00E84914" w:rsidRPr="00E84914" w:rsidRDefault="00E84914" w:rsidP="009A04E6">
      <w:pPr>
        <w:pStyle w:val="NoSpacing"/>
        <w:numPr>
          <w:ilvl w:val="0"/>
          <w:numId w:val="32"/>
        </w:numPr>
        <w:rPr>
          <w:rFonts w:cs="Arial"/>
          <w:color w:val="000000"/>
          <w:shd w:val="clear" w:color="auto" w:fill="FFFFFF"/>
        </w:rPr>
      </w:pPr>
      <w:r w:rsidRPr="00E84914">
        <w:rPr>
          <w:rFonts w:cs="Arial"/>
          <w:color w:val="000000"/>
          <w:shd w:val="clear" w:color="auto" w:fill="FFFFFF"/>
        </w:rPr>
        <w:t>Recruitment</w:t>
      </w:r>
    </w:p>
    <w:p w:rsidR="00E84914" w:rsidRPr="00E84914" w:rsidRDefault="00E84914" w:rsidP="009A04E6">
      <w:pPr>
        <w:pStyle w:val="NoSpacing"/>
        <w:numPr>
          <w:ilvl w:val="0"/>
          <w:numId w:val="32"/>
        </w:numPr>
        <w:rPr>
          <w:rFonts w:cs="Arial"/>
          <w:color w:val="000000"/>
          <w:shd w:val="clear" w:color="auto" w:fill="FFFFFF"/>
        </w:rPr>
      </w:pPr>
      <w:r w:rsidRPr="00E84914">
        <w:rPr>
          <w:rFonts w:cs="Arial"/>
          <w:color w:val="000000"/>
          <w:shd w:val="clear" w:color="auto" w:fill="FFFFFF"/>
        </w:rPr>
        <w:t>Violence prevention education and awareness</w:t>
      </w:r>
    </w:p>
    <w:p w:rsidR="00E84914" w:rsidRPr="00E84914" w:rsidRDefault="00E84914" w:rsidP="00E84914">
      <w:pPr>
        <w:pStyle w:val="NoSpacing"/>
        <w:rPr>
          <w:rFonts w:cs="Arial"/>
          <w:b/>
          <w:color w:val="000000"/>
          <w:shd w:val="clear" w:color="auto" w:fill="FFFFFF"/>
        </w:rPr>
      </w:pPr>
      <w:r w:rsidRPr="00E84914">
        <w:rPr>
          <w:rFonts w:cs="Arial"/>
          <w:b/>
          <w:color w:val="000000"/>
          <w:shd w:val="clear" w:color="auto" w:fill="FFFFFF"/>
        </w:rPr>
        <w:t>Planning</w:t>
      </w:r>
    </w:p>
    <w:p w:rsidR="00E84914" w:rsidRPr="00E84914" w:rsidRDefault="00E84914" w:rsidP="009A04E6">
      <w:pPr>
        <w:pStyle w:val="NoSpacing"/>
        <w:numPr>
          <w:ilvl w:val="0"/>
          <w:numId w:val="33"/>
        </w:numPr>
        <w:rPr>
          <w:rFonts w:cs="Arial"/>
          <w:color w:val="000000"/>
          <w:shd w:val="clear" w:color="auto" w:fill="FFFFFF"/>
        </w:rPr>
      </w:pPr>
      <w:r w:rsidRPr="00E84914">
        <w:rPr>
          <w:rFonts w:cs="Arial"/>
          <w:color w:val="000000"/>
          <w:shd w:val="clear" w:color="auto" w:fill="FFFFFF"/>
        </w:rPr>
        <w:t>Special Needs Strategy planning</w:t>
      </w:r>
    </w:p>
    <w:p w:rsidR="00E84914" w:rsidRPr="00E84914" w:rsidRDefault="00E84914" w:rsidP="009A04E6">
      <w:pPr>
        <w:pStyle w:val="NoSpacing"/>
        <w:numPr>
          <w:ilvl w:val="0"/>
          <w:numId w:val="33"/>
        </w:numPr>
        <w:rPr>
          <w:rFonts w:cs="Arial"/>
          <w:color w:val="000000"/>
          <w:shd w:val="clear" w:color="auto" w:fill="FFFFFF"/>
        </w:rPr>
      </w:pPr>
      <w:r w:rsidRPr="00E84914">
        <w:rPr>
          <w:rFonts w:cs="Arial"/>
          <w:color w:val="000000"/>
          <w:shd w:val="clear" w:color="auto" w:fill="FFFFFF"/>
        </w:rPr>
        <w:t>Reviewing/planning around our space requirements</w:t>
      </w:r>
    </w:p>
    <w:p w:rsidR="00E84914" w:rsidRPr="00E84914" w:rsidRDefault="00E84914" w:rsidP="009A04E6">
      <w:pPr>
        <w:pStyle w:val="NoSpacing"/>
        <w:numPr>
          <w:ilvl w:val="0"/>
          <w:numId w:val="33"/>
        </w:numPr>
        <w:rPr>
          <w:rFonts w:cs="Arial"/>
          <w:color w:val="000000"/>
          <w:shd w:val="clear" w:color="auto" w:fill="FFFFFF"/>
        </w:rPr>
      </w:pPr>
      <w:r w:rsidRPr="00E84914">
        <w:rPr>
          <w:rFonts w:cs="Arial"/>
          <w:color w:val="000000"/>
          <w:shd w:val="clear" w:color="auto" w:fill="FFFFFF"/>
        </w:rPr>
        <w:t>strategic planning and expansion</w:t>
      </w:r>
    </w:p>
    <w:p w:rsidR="00E84914" w:rsidRPr="00E84914" w:rsidRDefault="00E84914" w:rsidP="009A04E6">
      <w:pPr>
        <w:pStyle w:val="NoSpacing"/>
        <w:numPr>
          <w:ilvl w:val="0"/>
          <w:numId w:val="33"/>
        </w:numPr>
        <w:rPr>
          <w:rFonts w:cs="Arial"/>
          <w:color w:val="000000"/>
          <w:shd w:val="clear" w:color="auto" w:fill="FFFFFF"/>
        </w:rPr>
      </w:pPr>
      <w:r w:rsidRPr="00E84914">
        <w:rPr>
          <w:rFonts w:cs="Arial"/>
          <w:color w:val="000000"/>
          <w:shd w:val="clear" w:color="auto" w:fill="FFFFFF"/>
        </w:rPr>
        <w:t>design and implementation of evaluative measures for success</w:t>
      </w:r>
    </w:p>
    <w:p w:rsidR="00E84914" w:rsidRPr="00E84914" w:rsidRDefault="00E84914" w:rsidP="009A04E6">
      <w:pPr>
        <w:pStyle w:val="NoSpacing"/>
        <w:numPr>
          <w:ilvl w:val="0"/>
          <w:numId w:val="33"/>
        </w:numPr>
        <w:rPr>
          <w:rFonts w:cs="Arial"/>
          <w:color w:val="000000"/>
          <w:shd w:val="clear" w:color="auto" w:fill="FFFFFF"/>
        </w:rPr>
      </w:pPr>
      <w:r w:rsidRPr="00E84914">
        <w:rPr>
          <w:rFonts w:cs="Arial"/>
          <w:color w:val="000000"/>
          <w:shd w:val="clear" w:color="auto" w:fill="FFFFFF"/>
        </w:rPr>
        <w:t>tie up loose ends from amalgamation</w:t>
      </w:r>
    </w:p>
    <w:p w:rsidR="00E84914" w:rsidRPr="00E84914" w:rsidRDefault="00E84914" w:rsidP="009A04E6">
      <w:pPr>
        <w:pStyle w:val="NoSpacing"/>
        <w:numPr>
          <w:ilvl w:val="0"/>
          <w:numId w:val="33"/>
        </w:numPr>
        <w:rPr>
          <w:rFonts w:cs="Arial"/>
          <w:color w:val="000000"/>
          <w:shd w:val="clear" w:color="auto" w:fill="FFFFFF"/>
        </w:rPr>
      </w:pPr>
      <w:r w:rsidRPr="00E84914">
        <w:rPr>
          <w:rFonts w:cs="Arial"/>
          <w:color w:val="000000"/>
          <w:shd w:val="clear" w:color="auto" w:fill="FFFFFF"/>
        </w:rPr>
        <w:t>organizational performance management</w:t>
      </w:r>
    </w:p>
    <w:p w:rsidR="00E84914" w:rsidRPr="00E84914" w:rsidRDefault="00E84914" w:rsidP="009A04E6">
      <w:pPr>
        <w:pStyle w:val="NoSpacing"/>
        <w:numPr>
          <w:ilvl w:val="0"/>
          <w:numId w:val="33"/>
        </w:numPr>
        <w:rPr>
          <w:rFonts w:cs="Arial"/>
          <w:color w:val="000000"/>
          <w:shd w:val="clear" w:color="auto" w:fill="FFFFFF"/>
        </w:rPr>
      </w:pPr>
      <w:r w:rsidRPr="00E84914">
        <w:rPr>
          <w:rFonts w:cs="Arial"/>
          <w:color w:val="000000"/>
          <w:shd w:val="clear" w:color="auto" w:fill="FFFFFF"/>
        </w:rPr>
        <w:t>Program Evaluation</w:t>
      </w:r>
    </w:p>
    <w:p w:rsidR="00E84914" w:rsidRPr="00E84914" w:rsidRDefault="00E84914" w:rsidP="009A04E6">
      <w:pPr>
        <w:pStyle w:val="NoSpacing"/>
        <w:numPr>
          <w:ilvl w:val="0"/>
          <w:numId w:val="33"/>
        </w:numPr>
        <w:rPr>
          <w:rFonts w:cs="Arial"/>
          <w:color w:val="000000"/>
          <w:shd w:val="clear" w:color="auto" w:fill="FFFFFF"/>
        </w:rPr>
      </w:pPr>
      <w:r w:rsidRPr="00E84914">
        <w:rPr>
          <w:rFonts w:cs="Arial"/>
          <w:color w:val="000000"/>
          <w:shd w:val="clear" w:color="auto" w:fill="FFFFFF"/>
        </w:rPr>
        <w:t>Social Housing: Implementation of the 10 year Housing and Homelessness Plan</w:t>
      </w:r>
    </w:p>
    <w:p w:rsidR="00E84914" w:rsidRPr="00E84914" w:rsidRDefault="00E84914" w:rsidP="009A04E6">
      <w:pPr>
        <w:pStyle w:val="NoSpacing"/>
        <w:numPr>
          <w:ilvl w:val="0"/>
          <w:numId w:val="33"/>
        </w:numPr>
        <w:rPr>
          <w:rFonts w:cs="Arial"/>
          <w:color w:val="000000"/>
          <w:shd w:val="clear" w:color="auto" w:fill="FFFFFF"/>
        </w:rPr>
      </w:pPr>
      <w:r w:rsidRPr="00E84914">
        <w:rPr>
          <w:rFonts w:cs="Arial"/>
          <w:color w:val="000000"/>
          <w:shd w:val="clear" w:color="auto" w:fill="FFFFFF"/>
        </w:rPr>
        <w:t>Children's Services: Continue to manage system while undergoing changes</w:t>
      </w:r>
    </w:p>
    <w:p w:rsidR="00E84914" w:rsidRPr="00E84914" w:rsidRDefault="00E84914" w:rsidP="009A04E6">
      <w:pPr>
        <w:pStyle w:val="NoSpacing"/>
        <w:numPr>
          <w:ilvl w:val="0"/>
          <w:numId w:val="33"/>
        </w:numPr>
        <w:rPr>
          <w:rFonts w:cs="Arial"/>
          <w:color w:val="000000"/>
          <w:shd w:val="clear" w:color="auto" w:fill="FFFFFF"/>
        </w:rPr>
      </w:pPr>
      <w:r w:rsidRPr="00E84914">
        <w:rPr>
          <w:rFonts w:cs="Arial"/>
          <w:color w:val="000000"/>
          <w:shd w:val="clear" w:color="auto" w:fill="FFFFFF"/>
        </w:rPr>
        <w:t>Ontario Works: Assess and address organizational impacts of new Social Assistance System</w:t>
      </w:r>
    </w:p>
    <w:p w:rsidR="00E84914" w:rsidRPr="00E84914" w:rsidRDefault="00E84914" w:rsidP="00E84914">
      <w:pPr>
        <w:pStyle w:val="NoSpacing"/>
        <w:rPr>
          <w:rFonts w:cs="Arial"/>
          <w:b/>
          <w:color w:val="000000"/>
          <w:shd w:val="clear" w:color="auto" w:fill="FFFFFF"/>
        </w:rPr>
      </w:pPr>
      <w:r w:rsidRPr="00E84914">
        <w:rPr>
          <w:rFonts w:cs="Arial"/>
          <w:b/>
          <w:color w:val="000000"/>
          <w:shd w:val="clear" w:color="auto" w:fill="FFFFFF"/>
        </w:rPr>
        <w:t>Partnerships</w:t>
      </w:r>
    </w:p>
    <w:p w:rsidR="00E84914" w:rsidRPr="00E84914" w:rsidRDefault="00E84914" w:rsidP="009A04E6">
      <w:pPr>
        <w:pStyle w:val="NoSpacing"/>
        <w:numPr>
          <w:ilvl w:val="0"/>
          <w:numId w:val="34"/>
        </w:numPr>
        <w:rPr>
          <w:rFonts w:cs="Arial"/>
          <w:color w:val="000000"/>
          <w:shd w:val="clear" w:color="auto" w:fill="FFFFFF"/>
        </w:rPr>
      </w:pPr>
      <w:r w:rsidRPr="00E84914">
        <w:rPr>
          <w:rFonts w:cs="Arial"/>
          <w:color w:val="000000"/>
          <w:shd w:val="clear" w:color="auto" w:fill="FFFFFF"/>
        </w:rPr>
        <w:t>Shared youth services in Perth and County wide</w:t>
      </w:r>
    </w:p>
    <w:p w:rsidR="00E84914" w:rsidRPr="00E84914" w:rsidRDefault="00E84914" w:rsidP="009A04E6">
      <w:pPr>
        <w:pStyle w:val="NoSpacing"/>
        <w:numPr>
          <w:ilvl w:val="0"/>
          <w:numId w:val="34"/>
        </w:numPr>
        <w:rPr>
          <w:rFonts w:cs="Arial"/>
          <w:color w:val="000000"/>
          <w:shd w:val="clear" w:color="auto" w:fill="FFFFFF"/>
        </w:rPr>
      </w:pPr>
      <w:r w:rsidRPr="00E84914">
        <w:rPr>
          <w:rFonts w:cs="Arial"/>
          <w:color w:val="000000"/>
          <w:shd w:val="clear" w:color="auto" w:fill="FFFFFF"/>
        </w:rPr>
        <w:t>Maximizing resources in support of seamless, integrated system</w:t>
      </w:r>
    </w:p>
    <w:p w:rsidR="00E84914" w:rsidRPr="00E84914" w:rsidRDefault="00E84914" w:rsidP="009A04E6">
      <w:pPr>
        <w:pStyle w:val="NoSpacing"/>
        <w:numPr>
          <w:ilvl w:val="0"/>
          <w:numId w:val="34"/>
        </w:numPr>
        <w:rPr>
          <w:rFonts w:cs="Arial"/>
          <w:color w:val="000000"/>
          <w:shd w:val="clear" w:color="auto" w:fill="FFFFFF"/>
        </w:rPr>
      </w:pPr>
      <w:r w:rsidRPr="00E84914">
        <w:rPr>
          <w:rFonts w:cs="Arial"/>
          <w:color w:val="000000"/>
          <w:shd w:val="clear" w:color="auto" w:fill="FFFFFF"/>
        </w:rPr>
        <w:t>Strengthen and build on partnerships</w:t>
      </w:r>
    </w:p>
    <w:p w:rsidR="00E84914" w:rsidRPr="00E84914" w:rsidRDefault="00E84914" w:rsidP="009A04E6">
      <w:pPr>
        <w:pStyle w:val="NoSpacing"/>
        <w:numPr>
          <w:ilvl w:val="0"/>
          <w:numId w:val="34"/>
        </w:numPr>
        <w:rPr>
          <w:rFonts w:cs="Arial"/>
          <w:color w:val="000000"/>
          <w:shd w:val="clear" w:color="auto" w:fill="FFFFFF"/>
        </w:rPr>
      </w:pPr>
      <w:r w:rsidRPr="00E84914">
        <w:rPr>
          <w:rFonts w:cs="Arial"/>
          <w:color w:val="000000"/>
          <w:shd w:val="clear" w:color="auto" w:fill="FFFFFF"/>
        </w:rPr>
        <w:t>development of community partnerships</w:t>
      </w:r>
    </w:p>
    <w:p w:rsidR="00E84914" w:rsidRPr="00E84914" w:rsidRDefault="00E84914" w:rsidP="00E84914">
      <w:pPr>
        <w:pStyle w:val="NoSpacing"/>
        <w:rPr>
          <w:rFonts w:cs="Arial"/>
          <w:color w:val="000000"/>
          <w:shd w:val="clear" w:color="auto" w:fill="FFFFFF"/>
        </w:rPr>
      </w:pPr>
    </w:p>
    <w:p w:rsidR="00E84914" w:rsidRPr="00E84914" w:rsidRDefault="00E84914" w:rsidP="00E84914">
      <w:pPr>
        <w:pStyle w:val="NoSpacing"/>
        <w:rPr>
          <w:rFonts w:cs="Arial"/>
          <w:color w:val="000000"/>
          <w:shd w:val="clear" w:color="auto" w:fill="FFFFFF"/>
        </w:rPr>
      </w:pPr>
    </w:p>
    <w:p w:rsidR="00E84914" w:rsidRPr="00E84914" w:rsidRDefault="00E84914" w:rsidP="00E84914">
      <w:pPr>
        <w:pStyle w:val="NoSpacing"/>
        <w:rPr>
          <w:rFonts w:cs="Arial"/>
          <w:b/>
          <w:color w:val="000000"/>
          <w:shd w:val="clear" w:color="auto" w:fill="FFFFFF"/>
        </w:rPr>
      </w:pPr>
      <w:r w:rsidRPr="00E84914">
        <w:rPr>
          <w:rFonts w:cs="Arial"/>
          <w:b/>
          <w:color w:val="000000"/>
          <w:shd w:val="clear" w:color="auto" w:fill="FFFFFF"/>
        </w:rPr>
        <w:t>Program Specific Goals</w:t>
      </w:r>
    </w:p>
    <w:p w:rsidR="00E84914" w:rsidRPr="00E84914" w:rsidRDefault="00E84914" w:rsidP="009A04E6">
      <w:pPr>
        <w:pStyle w:val="NoSpacing"/>
        <w:numPr>
          <w:ilvl w:val="0"/>
          <w:numId w:val="35"/>
        </w:numPr>
        <w:rPr>
          <w:rFonts w:cs="Arial"/>
          <w:color w:val="000000"/>
          <w:shd w:val="clear" w:color="auto" w:fill="FFFFFF"/>
        </w:rPr>
      </w:pPr>
      <w:r w:rsidRPr="00E84914">
        <w:rPr>
          <w:rFonts w:cs="Arial"/>
          <w:color w:val="000000"/>
          <w:shd w:val="clear" w:color="auto" w:fill="FFFFFF"/>
        </w:rPr>
        <w:t>Diversion of Youth Cases from the Criminal System</w:t>
      </w:r>
    </w:p>
    <w:p w:rsidR="00E84914" w:rsidRPr="00E84914" w:rsidRDefault="00E84914" w:rsidP="009A04E6">
      <w:pPr>
        <w:pStyle w:val="NoSpacing"/>
        <w:numPr>
          <w:ilvl w:val="0"/>
          <w:numId w:val="35"/>
        </w:numPr>
        <w:rPr>
          <w:rFonts w:cs="Arial"/>
          <w:color w:val="000000"/>
          <w:shd w:val="clear" w:color="auto" w:fill="FFFFFF"/>
        </w:rPr>
      </w:pPr>
      <w:r w:rsidRPr="00E84914">
        <w:rPr>
          <w:rFonts w:cs="Arial"/>
          <w:color w:val="000000"/>
          <w:shd w:val="clear" w:color="auto" w:fill="FFFFFF"/>
        </w:rPr>
        <w:t>Healing harm done to the community</w:t>
      </w:r>
    </w:p>
    <w:p w:rsidR="00E84914" w:rsidRPr="00E84914" w:rsidRDefault="00E84914" w:rsidP="009A04E6">
      <w:pPr>
        <w:pStyle w:val="NoSpacing"/>
        <w:numPr>
          <w:ilvl w:val="0"/>
          <w:numId w:val="35"/>
        </w:numPr>
        <w:rPr>
          <w:rFonts w:cs="Arial"/>
          <w:color w:val="000000"/>
          <w:shd w:val="clear" w:color="auto" w:fill="FFFFFF"/>
        </w:rPr>
      </w:pPr>
      <w:r w:rsidRPr="00E84914">
        <w:rPr>
          <w:rFonts w:cs="Arial"/>
          <w:color w:val="000000"/>
          <w:shd w:val="clear" w:color="auto" w:fill="FFFFFF"/>
        </w:rPr>
        <w:t>Community outreach</w:t>
      </w:r>
    </w:p>
    <w:p w:rsidR="00E84914" w:rsidRPr="00E84914" w:rsidRDefault="00E84914" w:rsidP="009A04E6">
      <w:pPr>
        <w:pStyle w:val="NoSpacing"/>
        <w:numPr>
          <w:ilvl w:val="0"/>
          <w:numId w:val="35"/>
        </w:numPr>
        <w:rPr>
          <w:rFonts w:cs="Arial"/>
          <w:color w:val="000000"/>
          <w:shd w:val="clear" w:color="auto" w:fill="FFFFFF"/>
        </w:rPr>
      </w:pPr>
      <w:r w:rsidRPr="00E84914">
        <w:rPr>
          <w:rFonts w:cs="Arial"/>
          <w:color w:val="000000"/>
          <w:shd w:val="clear" w:color="auto" w:fill="FFFFFF"/>
        </w:rPr>
        <w:t>Adequate resources to deal with the needs of high medical and high behavioural children</w:t>
      </w:r>
    </w:p>
    <w:p w:rsidR="00E84914" w:rsidRPr="00E84914" w:rsidRDefault="00E84914" w:rsidP="009A04E6">
      <w:pPr>
        <w:pStyle w:val="NoSpacing"/>
        <w:numPr>
          <w:ilvl w:val="0"/>
          <w:numId w:val="35"/>
        </w:numPr>
        <w:rPr>
          <w:rFonts w:cs="Arial"/>
          <w:color w:val="000000"/>
          <w:shd w:val="clear" w:color="auto" w:fill="FFFFFF"/>
        </w:rPr>
      </w:pPr>
      <w:r w:rsidRPr="00E84914">
        <w:rPr>
          <w:rFonts w:cs="Arial"/>
          <w:color w:val="000000"/>
          <w:shd w:val="clear" w:color="auto" w:fill="FFFFFF"/>
        </w:rPr>
        <w:t>Adequate resources to overcome the limitations of poverty faced by many of our clients and their families</w:t>
      </w:r>
    </w:p>
    <w:p w:rsidR="00E84914" w:rsidRPr="00E84914" w:rsidRDefault="00E84914" w:rsidP="009A04E6">
      <w:pPr>
        <w:pStyle w:val="NoSpacing"/>
        <w:numPr>
          <w:ilvl w:val="0"/>
          <w:numId w:val="35"/>
        </w:numPr>
        <w:rPr>
          <w:rFonts w:cs="Arial"/>
          <w:color w:val="000000"/>
          <w:shd w:val="clear" w:color="auto" w:fill="FFFFFF"/>
        </w:rPr>
      </w:pPr>
      <w:r w:rsidRPr="00E84914">
        <w:rPr>
          <w:rFonts w:cs="Arial"/>
          <w:color w:val="000000"/>
          <w:shd w:val="clear" w:color="auto" w:fill="FFFFFF"/>
        </w:rPr>
        <w:t>Parent Engagement</w:t>
      </w:r>
    </w:p>
    <w:p w:rsidR="00E84914" w:rsidRPr="00E84914" w:rsidRDefault="00E84914" w:rsidP="009A04E6">
      <w:pPr>
        <w:pStyle w:val="NoSpacing"/>
        <w:numPr>
          <w:ilvl w:val="0"/>
          <w:numId w:val="35"/>
        </w:numPr>
        <w:rPr>
          <w:rFonts w:cs="Arial"/>
          <w:color w:val="000000"/>
          <w:shd w:val="clear" w:color="auto" w:fill="FFFFFF"/>
        </w:rPr>
      </w:pPr>
      <w:r w:rsidRPr="00E84914">
        <w:rPr>
          <w:rFonts w:cs="Arial"/>
          <w:color w:val="000000"/>
          <w:shd w:val="clear" w:color="auto" w:fill="FFFFFF"/>
        </w:rPr>
        <w:t>Violence prevention- support services, shelter and crisis line</w:t>
      </w:r>
    </w:p>
    <w:p w:rsidR="00E84914" w:rsidRPr="00E84914" w:rsidRDefault="00E84914" w:rsidP="009A04E6">
      <w:pPr>
        <w:pStyle w:val="NoSpacing"/>
        <w:numPr>
          <w:ilvl w:val="0"/>
          <w:numId w:val="35"/>
        </w:numPr>
        <w:rPr>
          <w:rFonts w:cs="Arial"/>
          <w:color w:val="000000"/>
          <w:shd w:val="clear" w:color="auto" w:fill="FFFFFF"/>
        </w:rPr>
      </w:pPr>
      <w:r w:rsidRPr="00E84914">
        <w:rPr>
          <w:rFonts w:cs="Arial"/>
          <w:color w:val="000000"/>
          <w:shd w:val="clear" w:color="auto" w:fill="FFFFFF"/>
        </w:rPr>
        <w:t>All that kids can be</w:t>
      </w:r>
    </w:p>
    <w:p w:rsidR="00E84914" w:rsidRPr="00E84914" w:rsidRDefault="00E84914" w:rsidP="009A04E6">
      <w:pPr>
        <w:pStyle w:val="NoSpacing"/>
        <w:numPr>
          <w:ilvl w:val="0"/>
          <w:numId w:val="35"/>
        </w:numPr>
        <w:rPr>
          <w:rFonts w:cs="Arial"/>
          <w:color w:val="000000"/>
          <w:shd w:val="clear" w:color="auto" w:fill="FFFFFF"/>
        </w:rPr>
      </w:pPr>
      <w:r w:rsidRPr="00E84914">
        <w:rPr>
          <w:rFonts w:cs="Arial"/>
          <w:color w:val="000000"/>
          <w:shd w:val="clear" w:color="auto" w:fill="FFFFFF"/>
        </w:rPr>
        <w:t>From poverty to prosperity</w:t>
      </w:r>
    </w:p>
    <w:p w:rsidR="00E84914" w:rsidRPr="00E84914" w:rsidRDefault="00E84914" w:rsidP="009A04E6">
      <w:pPr>
        <w:pStyle w:val="NoSpacing"/>
        <w:numPr>
          <w:ilvl w:val="0"/>
          <w:numId w:val="35"/>
        </w:numPr>
        <w:rPr>
          <w:rFonts w:cs="Arial"/>
          <w:color w:val="000000"/>
          <w:shd w:val="clear" w:color="auto" w:fill="FFFFFF"/>
        </w:rPr>
      </w:pPr>
      <w:r w:rsidRPr="00E84914">
        <w:rPr>
          <w:rFonts w:cs="Arial"/>
          <w:color w:val="000000"/>
          <w:shd w:val="clear" w:color="auto" w:fill="FFFFFF"/>
        </w:rPr>
        <w:t>Healthy people, strong communities</w:t>
      </w:r>
    </w:p>
    <w:p w:rsidR="00E84914" w:rsidRPr="00E84914" w:rsidRDefault="00E84914" w:rsidP="009A04E6">
      <w:pPr>
        <w:pStyle w:val="NoSpacing"/>
        <w:numPr>
          <w:ilvl w:val="0"/>
          <w:numId w:val="35"/>
        </w:numPr>
        <w:rPr>
          <w:rFonts w:cs="Arial"/>
          <w:color w:val="000000"/>
          <w:shd w:val="clear" w:color="auto" w:fill="FFFFFF"/>
        </w:rPr>
      </w:pPr>
      <w:r w:rsidRPr="00E84914">
        <w:rPr>
          <w:rFonts w:cs="Arial"/>
          <w:color w:val="000000"/>
          <w:shd w:val="clear" w:color="auto" w:fill="FFFFFF"/>
        </w:rPr>
        <w:t>healthy infant, child, youth growth and development</w:t>
      </w:r>
    </w:p>
    <w:p w:rsidR="00E84914" w:rsidRPr="00E84914" w:rsidRDefault="00E84914" w:rsidP="009A04E6">
      <w:pPr>
        <w:pStyle w:val="NoSpacing"/>
        <w:numPr>
          <w:ilvl w:val="0"/>
          <w:numId w:val="35"/>
        </w:numPr>
        <w:rPr>
          <w:rFonts w:cs="Arial"/>
          <w:color w:val="000000"/>
          <w:shd w:val="clear" w:color="auto" w:fill="FFFFFF"/>
        </w:rPr>
      </w:pPr>
      <w:r w:rsidRPr="00E84914">
        <w:rPr>
          <w:rFonts w:cs="Arial"/>
          <w:color w:val="000000"/>
          <w:shd w:val="clear" w:color="auto" w:fill="FFFFFF"/>
        </w:rPr>
        <w:t>healthy living and physical activity</w:t>
      </w:r>
    </w:p>
    <w:p w:rsidR="00E84914" w:rsidRPr="00E84914" w:rsidRDefault="00E84914" w:rsidP="009A04E6">
      <w:pPr>
        <w:pStyle w:val="NoSpacing"/>
        <w:numPr>
          <w:ilvl w:val="0"/>
          <w:numId w:val="35"/>
        </w:numPr>
        <w:rPr>
          <w:rFonts w:cs="Arial"/>
          <w:color w:val="000000"/>
          <w:shd w:val="clear" w:color="auto" w:fill="FFFFFF"/>
        </w:rPr>
      </w:pPr>
      <w:r w:rsidRPr="00E84914">
        <w:rPr>
          <w:rFonts w:cs="Arial"/>
          <w:color w:val="000000"/>
          <w:shd w:val="clear" w:color="auto" w:fill="FFFFFF"/>
        </w:rPr>
        <w:t>health equity</w:t>
      </w:r>
    </w:p>
    <w:p w:rsidR="00E84914" w:rsidRPr="00E84914" w:rsidRDefault="00E84914" w:rsidP="009A04E6">
      <w:pPr>
        <w:pStyle w:val="NoSpacing"/>
        <w:numPr>
          <w:ilvl w:val="0"/>
          <w:numId w:val="35"/>
        </w:numPr>
        <w:rPr>
          <w:rFonts w:cs="Arial"/>
          <w:color w:val="000000"/>
          <w:shd w:val="clear" w:color="auto" w:fill="FFFFFF"/>
        </w:rPr>
      </w:pPr>
      <w:r w:rsidRPr="00E84914">
        <w:rPr>
          <w:rFonts w:cs="Arial"/>
          <w:color w:val="000000"/>
          <w:shd w:val="clear" w:color="auto" w:fill="FFFFFF"/>
        </w:rPr>
        <w:t>Providing emergency food relief</w:t>
      </w:r>
    </w:p>
    <w:p w:rsidR="00E84914" w:rsidRPr="00E84914" w:rsidRDefault="00E84914" w:rsidP="009A04E6">
      <w:pPr>
        <w:pStyle w:val="NoSpacing"/>
        <w:numPr>
          <w:ilvl w:val="0"/>
          <w:numId w:val="35"/>
        </w:numPr>
        <w:rPr>
          <w:rFonts w:cs="Arial"/>
          <w:color w:val="000000"/>
          <w:shd w:val="clear" w:color="auto" w:fill="FFFFFF"/>
        </w:rPr>
      </w:pPr>
      <w:r w:rsidRPr="00E84914">
        <w:rPr>
          <w:rFonts w:cs="Arial"/>
          <w:color w:val="000000"/>
          <w:shd w:val="clear" w:color="auto" w:fill="FFFFFF"/>
        </w:rPr>
        <w:t>Healthy growth and development of children</w:t>
      </w:r>
    </w:p>
    <w:p w:rsidR="00E84914" w:rsidRPr="00E84914" w:rsidRDefault="00E84914" w:rsidP="009A04E6">
      <w:pPr>
        <w:pStyle w:val="NoSpacing"/>
        <w:numPr>
          <w:ilvl w:val="0"/>
          <w:numId w:val="35"/>
        </w:numPr>
        <w:rPr>
          <w:rFonts w:cs="Arial"/>
          <w:color w:val="000000"/>
          <w:shd w:val="clear" w:color="auto" w:fill="FFFFFF"/>
        </w:rPr>
      </w:pPr>
      <w:r w:rsidRPr="00E84914">
        <w:rPr>
          <w:rFonts w:cs="Arial"/>
          <w:color w:val="000000"/>
          <w:shd w:val="clear" w:color="auto" w:fill="FFFFFF"/>
        </w:rPr>
        <w:lastRenderedPageBreak/>
        <w:t>healthy pregnancies/healthy birth weights/ healthy babies</w:t>
      </w:r>
    </w:p>
    <w:p w:rsidR="00E84914" w:rsidRPr="00E84914" w:rsidRDefault="00E84914" w:rsidP="009A04E6">
      <w:pPr>
        <w:pStyle w:val="NoSpacing"/>
        <w:numPr>
          <w:ilvl w:val="0"/>
          <w:numId w:val="35"/>
        </w:numPr>
        <w:rPr>
          <w:rFonts w:cs="Arial"/>
          <w:color w:val="000000"/>
          <w:shd w:val="clear" w:color="auto" w:fill="FFFFFF"/>
        </w:rPr>
      </w:pPr>
      <w:r w:rsidRPr="00E84914">
        <w:rPr>
          <w:rFonts w:cs="Arial"/>
          <w:color w:val="000000"/>
          <w:shd w:val="clear" w:color="auto" w:fill="FFFFFF"/>
        </w:rPr>
        <w:t>supporting vulnerable families with parenting, access to their community supports and resources</w:t>
      </w:r>
    </w:p>
    <w:p w:rsidR="00E84914" w:rsidRDefault="00E84914" w:rsidP="00E84914">
      <w:pPr>
        <w:pStyle w:val="NoSpacing"/>
        <w:rPr>
          <w:rFonts w:cs="Arial"/>
          <w:color w:val="000000"/>
          <w:shd w:val="clear" w:color="auto" w:fill="FFFFFF"/>
        </w:rPr>
      </w:pPr>
    </w:p>
    <w:p w:rsidR="00E84914" w:rsidRPr="00E84914" w:rsidRDefault="00E84914" w:rsidP="00E84914">
      <w:pPr>
        <w:pStyle w:val="NoSpacing"/>
        <w:rPr>
          <w:rFonts w:cs="Arial"/>
          <w:b/>
          <w:color w:val="000000"/>
          <w:sz w:val="28"/>
          <w:szCs w:val="28"/>
          <w:shd w:val="clear" w:color="auto" w:fill="FFFFFF"/>
        </w:rPr>
      </w:pPr>
      <w:r w:rsidRPr="00E84914">
        <w:rPr>
          <w:rFonts w:cs="Arial"/>
          <w:b/>
          <w:color w:val="000000"/>
          <w:sz w:val="28"/>
          <w:szCs w:val="28"/>
          <w:shd w:val="clear" w:color="auto" w:fill="FFFFFF"/>
        </w:rPr>
        <w:t>Top Successes of our Member Organizations</w:t>
      </w:r>
      <w:r w:rsidR="00025C06">
        <w:rPr>
          <w:rFonts w:cs="Arial"/>
          <w:b/>
          <w:color w:val="000000"/>
          <w:sz w:val="28"/>
          <w:szCs w:val="28"/>
          <w:shd w:val="clear" w:color="auto" w:fill="FFFFFF"/>
        </w:rPr>
        <w:t>:</w:t>
      </w:r>
    </w:p>
    <w:p w:rsidR="00E84914" w:rsidRPr="00E84914" w:rsidRDefault="00E84914" w:rsidP="009A04E6">
      <w:pPr>
        <w:pStyle w:val="NoSpacing"/>
        <w:numPr>
          <w:ilvl w:val="0"/>
          <w:numId w:val="36"/>
        </w:numPr>
      </w:pPr>
      <w:r w:rsidRPr="00E84914">
        <w:rPr>
          <w:rFonts w:cs="Arial"/>
          <w:color w:val="000000"/>
          <w:shd w:val="clear" w:color="auto" w:fill="FFFFFF"/>
        </w:rPr>
        <w:t>Expansion of literacy programs</w:t>
      </w:r>
    </w:p>
    <w:p w:rsidR="00E84914" w:rsidRPr="00E84914" w:rsidRDefault="00E84914" w:rsidP="009A04E6">
      <w:pPr>
        <w:pStyle w:val="NoSpacing"/>
        <w:numPr>
          <w:ilvl w:val="0"/>
          <w:numId w:val="36"/>
        </w:numPr>
      </w:pPr>
      <w:r w:rsidRPr="00E84914">
        <w:rPr>
          <w:rFonts w:cs="Arial"/>
          <w:color w:val="000000"/>
          <w:shd w:val="clear" w:color="auto" w:fill="FFFFFF"/>
        </w:rPr>
        <w:t>Success in getting new funding, both from MCYS and MOHLTC!</w:t>
      </w:r>
    </w:p>
    <w:p w:rsidR="00E84914" w:rsidRPr="00E84914" w:rsidRDefault="00E84914" w:rsidP="009A04E6">
      <w:pPr>
        <w:pStyle w:val="NoSpacing"/>
        <w:numPr>
          <w:ilvl w:val="0"/>
          <w:numId w:val="36"/>
        </w:numPr>
      </w:pPr>
      <w:r w:rsidRPr="00E84914">
        <w:rPr>
          <w:rFonts w:cs="Arial"/>
          <w:color w:val="000000"/>
          <w:shd w:val="clear" w:color="auto" w:fill="FFFFFF"/>
        </w:rPr>
        <w:t>People are talking about the library in new ways.</w:t>
      </w:r>
    </w:p>
    <w:p w:rsidR="00E84914" w:rsidRPr="00E84914" w:rsidRDefault="00E84914" w:rsidP="009A04E6">
      <w:pPr>
        <w:pStyle w:val="NoSpacing"/>
        <w:numPr>
          <w:ilvl w:val="0"/>
          <w:numId w:val="36"/>
        </w:numPr>
      </w:pPr>
      <w:r w:rsidRPr="00E84914">
        <w:rPr>
          <w:rFonts w:cs="Arial"/>
          <w:color w:val="000000"/>
          <w:shd w:val="clear" w:color="auto" w:fill="FFFFFF"/>
        </w:rPr>
        <w:t>Increase in attendance and number of youth reached.</w:t>
      </w:r>
    </w:p>
    <w:p w:rsidR="00E84914" w:rsidRPr="00E84914" w:rsidRDefault="00E84914" w:rsidP="009A04E6">
      <w:pPr>
        <w:pStyle w:val="NoSpacing"/>
        <w:numPr>
          <w:ilvl w:val="0"/>
          <w:numId w:val="36"/>
        </w:numPr>
      </w:pPr>
      <w:r w:rsidRPr="00E84914">
        <w:rPr>
          <w:rFonts w:cs="Arial"/>
          <w:color w:val="000000"/>
          <w:shd w:val="clear" w:color="auto" w:fill="FFFFFF"/>
        </w:rPr>
        <w:t>growth in number of children served in mentoring programs</w:t>
      </w:r>
    </w:p>
    <w:p w:rsidR="00E84914" w:rsidRPr="00E84914" w:rsidRDefault="00E84914" w:rsidP="009A04E6">
      <w:pPr>
        <w:pStyle w:val="NoSpacing"/>
        <w:numPr>
          <w:ilvl w:val="0"/>
          <w:numId w:val="36"/>
        </w:numPr>
      </w:pPr>
      <w:r w:rsidRPr="00E84914">
        <w:rPr>
          <w:rFonts w:cs="Arial"/>
          <w:color w:val="000000"/>
          <w:shd w:val="clear" w:color="auto" w:fill="FFFFFF"/>
        </w:rPr>
        <w:t>We have almost doubled our referral numbers YTD</w:t>
      </w:r>
    </w:p>
    <w:p w:rsidR="00E84914" w:rsidRPr="00E84914" w:rsidRDefault="00E84914" w:rsidP="009A04E6">
      <w:pPr>
        <w:pStyle w:val="NoSpacing"/>
        <w:numPr>
          <w:ilvl w:val="0"/>
          <w:numId w:val="36"/>
        </w:numPr>
      </w:pPr>
      <w:r w:rsidRPr="00E84914">
        <w:rPr>
          <w:rFonts w:cs="Arial"/>
          <w:color w:val="000000"/>
          <w:shd w:val="clear" w:color="auto" w:fill="FFFFFF"/>
        </w:rPr>
        <w:t>Volunteer Income Tax Program - through this able to access + 1M for income vulnerable families in Lanark County.</w:t>
      </w:r>
    </w:p>
    <w:p w:rsidR="00E84914" w:rsidRPr="00E84914" w:rsidRDefault="00E84914" w:rsidP="009A04E6">
      <w:pPr>
        <w:pStyle w:val="NoSpacing"/>
        <w:numPr>
          <w:ilvl w:val="0"/>
          <w:numId w:val="36"/>
        </w:numPr>
      </w:pPr>
      <w:r w:rsidRPr="00E84914">
        <w:rPr>
          <w:rFonts w:cs="Arial"/>
          <w:color w:val="000000"/>
          <w:shd w:val="clear" w:color="auto" w:fill="FFFFFF"/>
        </w:rPr>
        <w:t>Maintained high attendance numbers at OEYC playgroups even with full implementation of FDK</w:t>
      </w:r>
    </w:p>
    <w:p w:rsidR="00E84914" w:rsidRPr="00E84914" w:rsidRDefault="00E84914" w:rsidP="009A04E6">
      <w:pPr>
        <w:pStyle w:val="NoSpacing"/>
        <w:numPr>
          <w:ilvl w:val="0"/>
          <w:numId w:val="36"/>
        </w:numPr>
      </w:pPr>
      <w:r w:rsidRPr="00E84914">
        <w:rPr>
          <w:rFonts w:cs="Arial"/>
          <w:color w:val="000000"/>
          <w:shd w:val="clear" w:color="auto" w:fill="FFFFFF"/>
        </w:rPr>
        <w:t>seeing progress in working as one organization</w:t>
      </w:r>
    </w:p>
    <w:p w:rsidR="00E84914" w:rsidRPr="00E84914" w:rsidRDefault="00E84914" w:rsidP="009A04E6">
      <w:pPr>
        <w:pStyle w:val="NoSpacing"/>
        <w:numPr>
          <w:ilvl w:val="0"/>
          <w:numId w:val="36"/>
        </w:numPr>
      </w:pPr>
      <w:r w:rsidRPr="00E84914">
        <w:rPr>
          <w:rFonts w:cs="Arial"/>
          <w:color w:val="000000"/>
          <w:shd w:val="clear" w:color="auto" w:fill="FFFFFF"/>
        </w:rPr>
        <w:t>Honouring and recognizing 35 years of service in Lanark County</w:t>
      </w:r>
    </w:p>
    <w:p w:rsidR="00E84914" w:rsidRPr="00E84914" w:rsidRDefault="00E84914" w:rsidP="009A04E6">
      <w:pPr>
        <w:pStyle w:val="NoSpacing"/>
        <w:numPr>
          <w:ilvl w:val="0"/>
          <w:numId w:val="36"/>
        </w:numPr>
      </w:pPr>
      <w:r w:rsidRPr="00E84914">
        <w:rPr>
          <w:rFonts w:cs="Arial"/>
          <w:color w:val="000000"/>
          <w:shd w:val="clear" w:color="auto" w:fill="FFFFFF"/>
        </w:rPr>
        <w:t>Increasing community impact, i.e. Youth Summit, Smiths Falls</w:t>
      </w:r>
    </w:p>
    <w:p w:rsidR="00E84914" w:rsidRPr="00E84914" w:rsidRDefault="00E84914" w:rsidP="009A04E6">
      <w:pPr>
        <w:pStyle w:val="NoSpacing"/>
        <w:numPr>
          <w:ilvl w:val="0"/>
          <w:numId w:val="36"/>
        </w:numPr>
      </w:pPr>
      <w:r w:rsidRPr="00E84914">
        <w:rPr>
          <w:rFonts w:cs="Arial"/>
          <w:color w:val="000000"/>
          <w:shd w:val="clear" w:color="auto" w:fill="FFFFFF"/>
        </w:rPr>
        <w:t>Healthy Communities partnership, Food Core, school transportation</w:t>
      </w:r>
    </w:p>
    <w:p w:rsidR="00E84914" w:rsidRPr="00E84914" w:rsidRDefault="00E84914" w:rsidP="009A04E6">
      <w:pPr>
        <w:pStyle w:val="NoSpacing"/>
        <w:numPr>
          <w:ilvl w:val="0"/>
          <w:numId w:val="36"/>
        </w:numPr>
      </w:pPr>
      <w:r w:rsidRPr="00E84914">
        <w:rPr>
          <w:rFonts w:cs="Arial"/>
          <w:color w:val="000000"/>
          <w:shd w:val="clear" w:color="auto" w:fill="FFFFFF"/>
        </w:rPr>
        <w:t>Just one? Meeting a growing demand for meals and services in the food bank.</w:t>
      </w:r>
    </w:p>
    <w:p w:rsidR="00E84914" w:rsidRPr="00E84914" w:rsidRDefault="00E84914" w:rsidP="009A04E6">
      <w:pPr>
        <w:pStyle w:val="NoSpacing"/>
        <w:numPr>
          <w:ilvl w:val="0"/>
          <w:numId w:val="36"/>
        </w:numPr>
      </w:pPr>
      <w:r w:rsidRPr="00E84914">
        <w:rPr>
          <w:rFonts w:cs="Arial"/>
          <w:color w:val="000000"/>
          <w:shd w:val="clear" w:color="auto" w:fill="FFFFFF"/>
        </w:rPr>
        <w:t>Program</w:t>
      </w:r>
    </w:p>
    <w:p w:rsidR="00E84914" w:rsidRPr="00E84914" w:rsidRDefault="00E84914" w:rsidP="009A04E6">
      <w:pPr>
        <w:pStyle w:val="NoSpacing"/>
        <w:numPr>
          <w:ilvl w:val="0"/>
          <w:numId w:val="36"/>
        </w:numPr>
      </w:pPr>
      <w:r w:rsidRPr="00E84914">
        <w:rPr>
          <w:rFonts w:cs="Arial"/>
          <w:color w:val="000000"/>
          <w:shd w:val="clear" w:color="auto" w:fill="FFFFFF"/>
        </w:rPr>
        <w:t>Happy families/happy children , increase in self referrals, parent education groups, community house</w:t>
      </w:r>
    </w:p>
    <w:p w:rsidR="00E84914" w:rsidRPr="00E84914" w:rsidRDefault="00E84914" w:rsidP="009A04E6">
      <w:pPr>
        <w:pStyle w:val="NoSpacing"/>
        <w:numPr>
          <w:ilvl w:val="0"/>
          <w:numId w:val="36"/>
        </w:numPr>
      </w:pPr>
      <w:r w:rsidRPr="00E84914">
        <w:rPr>
          <w:rFonts w:cs="Arial"/>
          <w:color w:val="000000"/>
          <w:shd w:val="clear" w:color="auto" w:fill="FFFFFF"/>
        </w:rPr>
        <w:t>Social Housing: Ontario Works: Implementing New Data System, while maintaining quality service, Children's Services: Supporting Child Care Operators through transition to full implementation of Full Day Kindergarten</w:t>
      </w:r>
    </w:p>
    <w:p w:rsidR="00E15A02" w:rsidRDefault="00E15A02" w:rsidP="00083D6E">
      <w:pPr>
        <w:rPr>
          <w:b/>
          <w:lang w:val="en-US"/>
        </w:rPr>
      </w:pPr>
    </w:p>
    <w:p w:rsidR="008B42C2" w:rsidRDefault="00E15A02" w:rsidP="00083D6E">
      <w:pPr>
        <w:rPr>
          <w:b/>
          <w:sz w:val="28"/>
          <w:szCs w:val="28"/>
          <w:lang w:val="en-US"/>
        </w:rPr>
      </w:pPr>
      <w:r w:rsidRPr="00E15A02">
        <w:rPr>
          <w:b/>
          <w:sz w:val="28"/>
          <w:szCs w:val="28"/>
          <w:lang w:val="en-US"/>
        </w:rPr>
        <w:t>Key Partner Map</w:t>
      </w:r>
    </w:p>
    <w:p w:rsidR="00E15A02" w:rsidRDefault="00E15A02" w:rsidP="00083D6E">
      <w:pPr>
        <w:rPr>
          <w:b/>
          <w:lang w:val="en-US"/>
        </w:rPr>
      </w:pPr>
      <w:r w:rsidRPr="00E15A02">
        <w:rPr>
          <w:b/>
          <w:lang w:val="en-US"/>
        </w:rPr>
        <w:t>Who are we missing around the table?</w:t>
      </w:r>
    </w:p>
    <w:p w:rsidR="00E15A02" w:rsidRDefault="00E15A02" w:rsidP="00083D6E">
      <w:pPr>
        <w:rPr>
          <w:b/>
          <w:lang w:val="en-US"/>
        </w:rPr>
      </w:pPr>
      <w:r>
        <w:rPr>
          <w:b/>
          <w:lang w:val="en-US"/>
        </w:rPr>
        <w:object w:dxaOrig="1534"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7" o:title=""/>
          </v:shape>
          <o:OLEObject Type="Embed" ProgID="Word.Document.12" ShapeID="_x0000_i1025" DrawAspect="Icon" ObjectID="_1482672060" r:id="rId18">
            <o:FieldCodes>\s</o:FieldCodes>
          </o:OLEObject>
        </w:object>
      </w:r>
    </w:p>
    <w:p w:rsidR="00E15A02" w:rsidRDefault="00E15A02" w:rsidP="00083D6E">
      <w:pPr>
        <w:rPr>
          <w:b/>
          <w:lang w:val="en-US"/>
        </w:rPr>
      </w:pPr>
    </w:p>
    <w:p w:rsidR="00E15A02" w:rsidRDefault="00E15A02" w:rsidP="00083D6E">
      <w:pPr>
        <w:rPr>
          <w:lang w:val="en-US"/>
        </w:rPr>
      </w:pPr>
      <w:r w:rsidRPr="00E15A02">
        <w:rPr>
          <w:lang w:val="en-US"/>
        </w:rPr>
        <w:t xml:space="preserve">The map shows we are missing </w:t>
      </w:r>
      <w:r>
        <w:rPr>
          <w:lang w:val="en-US"/>
        </w:rPr>
        <w:t xml:space="preserve">many </w:t>
      </w:r>
      <w:r w:rsidRPr="00E15A02">
        <w:rPr>
          <w:lang w:val="en-US"/>
        </w:rPr>
        <w:t xml:space="preserve">of </w:t>
      </w:r>
      <w:r>
        <w:rPr>
          <w:lang w:val="en-US"/>
        </w:rPr>
        <w:t xml:space="preserve">the key partners of </w:t>
      </w:r>
      <w:r w:rsidRPr="00E15A02">
        <w:rPr>
          <w:lang w:val="en-US"/>
        </w:rPr>
        <w:t xml:space="preserve">our </w:t>
      </w:r>
      <w:r>
        <w:rPr>
          <w:lang w:val="en-US"/>
        </w:rPr>
        <w:t xml:space="preserve">member organizations, either by </w:t>
      </w:r>
      <w:r w:rsidR="00107AF0">
        <w:rPr>
          <w:lang w:val="en-US"/>
        </w:rPr>
        <w:t xml:space="preserve">choice, by </w:t>
      </w:r>
      <w:r>
        <w:rPr>
          <w:lang w:val="en-US"/>
        </w:rPr>
        <w:t xml:space="preserve">omission or by attendance.  These </w:t>
      </w:r>
      <w:r w:rsidR="00107AF0">
        <w:rPr>
          <w:lang w:val="en-US"/>
        </w:rPr>
        <w:t>organizations include:</w:t>
      </w:r>
    </w:p>
    <w:p w:rsidR="00107AF0" w:rsidRDefault="00107AF0" w:rsidP="009A04E6">
      <w:pPr>
        <w:pStyle w:val="ListParagraph"/>
        <w:numPr>
          <w:ilvl w:val="0"/>
          <w:numId w:val="37"/>
        </w:numPr>
        <w:rPr>
          <w:lang w:val="en-US"/>
        </w:rPr>
      </w:pPr>
      <w:r w:rsidRPr="00107AF0">
        <w:rPr>
          <w:lang w:val="en-US"/>
        </w:rPr>
        <w:t>North Lanark Community Health Centre</w:t>
      </w:r>
    </w:p>
    <w:p w:rsidR="00107AF0" w:rsidRDefault="00107AF0" w:rsidP="009A04E6">
      <w:pPr>
        <w:pStyle w:val="ListParagraph"/>
        <w:numPr>
          <w:ilvl w:val="0"/>
          <w:numId w:val="37"/>
        </w:numPr>
        <w:rPr>
          <w:lang w:val="en-US"/>
        </w:rPr>
      </w:pPr>
      <w:r>
        <w:rPr>
          <w:lang w:val="en-US"/>
        </w:rPr>
        <w:t>Language Express</w:t>
      </w:r>
    </w:p>
    <w:p w:rsidR="00107AF0" w:rsidRDefault="00107AF0" w:rsidP="009A04E6">
      <w:pPr>
        <w:pStyle w:val="ListParagraph"/>
        <w:numPr>
          <w:ilvl w:val="0"/>
          <w:numId w:val="37"/>
        </w:numPr>
        <w:rPr>
          <w:lang w:val="en-US"/>
        </w:rPr>
      </w:pPr>
      <w:r>
        <w:rPr>
          <w:lang w:val="en-US"/>
        </w:rPr>
        <w:t>UCDSB</w:t>
      </w:r>
    </w:p>
    <w:p w:rsidR="00107AF0" w:rsidRDefault="00107AF0" w:rsidP="009A04E6">
      <w:pPr>
        <w:pStyle w:val="ListParagraph"/>
        <w:numPr>
          <w:ilvl w:val="0"/>
          <w:numId w:val="37"/>
        </w:numPr>
        <w:rPr>
          <w:lang w:val="en-US"/>
        </w:rPr>
      </w:pPr>
      <w:r>
        <w:rPr>
          <w:lang w:val="en-US"/>
        </w:rPr>
        <w:t>Employment Agencies</w:t>
      </w:r>
    </w:p>
    <w:p w:rsidR="00107AF0" w:rsidRDefault="00107AF0" w:rsidP="009A04E6">
      <w:pPr>
        <w:pStyle w:val="ListParagraph"/>
        <w:numPr>
          <w:ilvl w:val="0"/>
          <w:numId w:val="37"/>
        </w:numPr>
        <w:rPr>
          <w:lang w:val="en-US"/>
        </w:rPr>
      </w:pPr>
      <w:r>
        <w:rPr>
          <w:lang w:val="en-US"/>
        </w:rPr>
        <w:t>Non-Profit Housing providers</w:t>
      </w:r>
    </w:p>
    <w:p w:rsidR="00107AF0" w:rsidRDefault="00107AF0" w:rsidP="009A04E6">
      <w:pPr>
        <w:pStyle w:val="ListParagraph"/>
        <w:numPr>
          <w:ilvl w:val="0"/>
          <w:numId w:val="37"/>
        </w:numPr>
        <w:rPr>
          <w:lang w:val="en-US"/>
        </w:rPr>
      </w:pPr>
      <w:r>
        <w:rPr>
          <w:lang w:val="en-US"/>
        </w:rPr>
        <w:lastRenderedPageBreak/>
        <w:t xml:space="preserve">Seniors Assistance </w:t>
      </w:r>
      <w:proofErr w:type="spellStart"/>
      <w:r>
        <w:rPr>
          <w:lang w:val="en-US"/>
        </w:rPr>
        <w:t>ie</w:t>
      </w:r>
      <w:proofErr w:type="spellEnd"/>
      <w:r>
        <w:rPr>
          <w:lang w:val="en-US"/>
        </w:rPr>
        <w:t xml:space="preserve"> The Mills</w:t>
      </w:r>
    </w:p>
    <w:p w:rsidR="00107AF0" w:rsidRDefault="00107AF0" w:rsidP="009A04E6">
      <w:pPr>
        <w:pStyle w:val="ListParagraph"/>
        <w:numPr>
          <w:ilvl w:val="0"/>
          <w:numId w:val="37"/>
        </w:numPr>
        <w:rPr>
          <w:lang w:val="en-US"/>
        </w:rPr>
      </w:pPr>
      <w:r>
        <w:rPr>
          <w:lang w:val="en-US"/>
        </w:rPr>
        <w:t>Ministry of Attorney General</w:t>
      </w:r>
    </w:p>
    <w:p w:rsidR="00107AF0" w:rsidRDefault="00107AF0" w:rsidP="009A04E6">
      <w:pPr>
        <w:pStyle w:val="ListParagraph"/>
        <w:numPr>
          <w:ilvl w:val="0"/>
          <w:numId w:val="37"/>
        </w:numPr>
        <w:rPr>
          <w:lang w:val="en-US"/>
        </w:rPr>
      </w:pPr>
      <w:r>
        <w:rPr>
          <w:lang w:val="en-US"/>
        </w:rPr>
        <w:t>Crown Attorney</w:t>
      </w:r>
    </w:p>
    <w:p w:rsidR="00107AF0" w:rsidRDefault="00107AF0" w:rsidP="009A04E6">
      <w:pPr>
        <w:pStyle w:val="ListParagraph"/>
        <w:numPr>
          <w:ilvl w:val="0"/>
          <w:numId w:val="37"/>
        </w:numPr>
        <w:rPr>
          <w:lang w:val="en-US"/>
        </w:rPr>
      </w:pPr>
      <w:r w:rsidRPr="00107AF0">
        <w:rPr>
          <w:lang w:val="en-US"/>
        </w:rPr>
        <w:t>Police Services</w:t>
      </w:r>
    </w:p>
    <w:p w:rsidR="00107AF0" w:rsidRDefault="00107AF0" w:rsidP="009A04E6">
      <w:pPr>
        <w:pStyle w:val="ListParagraph"/>
        <w:numPr>
          <w:ilvl w:val="0"/>
          <w:numId w:val="37"/>
        </w:numPr>
        <w:rPr>
          <w:lang w:val="en-US"/>
        </w:rPr>
      </w:pPr>
      <w:r>
        <w:rPr>
          <w:lang w:val="en-US"/>
        </w:rPr>
        <w:t>F</w:t>
      </w:r>
      <w:r w:rsidRPr="00107AF0">
        <w:rPr>
          <w:lang w:val="en-US"/>
        </w:rPr>
        <w:t>ood Banks</w:t>
      </w:r>
    </w:p>
    <w:p w:rsidR="00107AF0" w:rsidRDefault="00107AF0" w:rsidP="009A04E6">
      <w:pPr>
        <w:pStyle w:val="ListParagraph"/>
        <w:numPr>
          <w:ilvl w:val="0"/>
          <w:numId w:val="37"/>
        </w:numPr>
        <w:rPr>
          <w:lang w:val="en-US"/>
        </w:rPr>
      </w:pPr>
      <w:r>
        <w:rPr>
          <w:lang w:val="en-US"/>
        </w:rPr>
        <w:t>HARS</w:t>
      </w:r>
    </w:p>
    <w:p w:rsidR="00107AF0" w:rsidRDefault="00107AF0" w:rsidP="009A04E6">
      <w:pPr>
        <w:pStyle w:val="ListParagraph"/>
        <w:numPr>
          <w:ilvl w:val="0"/>
          <w:numId w:val="37"/>
        </w:numPr>
        <w:rPr>
          <w:lang w:val="en-US"/>
        </w:rPr>
      </w:pPr>
      <w:r>
        <w:rPr>
          <w:lang w:val="en-US"/>
        </w:rPr>
        <w:t>RAY</w:t>
      </w:r>
    </w:p>
    <w:p w:rsidR="00107AF0" w:rsidRPr="00107AF0" w:rsidRDefault="00107AF0" w:rsidP="009A04E6">
      <w:pPr>
        <w:pStyle w:val="ListParagraph"/>
        <w:numPr>
          <w:ilvl w:val="0"/>
          <w:numId w:val="37"/>
        </w:numPr>
        <w:rPr>
          <w:lang w:val="en-US"/>
        </w:rPr>
      </w:pPr>
      <w:r>
        <w:rPr>
          <w:lang w:val="en-US"/>
        </w:rPr>
        <w:t>SA/DV advisory</w:t>
      </w:r>
    </w:p>
    <w:p w:rsidR="00107AF0" w:rsidRDefault="00107AF0" w:rsidP="009A04E6">
      <w:pPr>
        <w:pStyle w:val="ListParagraph"/>
        <w:numPr>
          <w:ilvl w:val="0"/>
          <w:numId w:val="37"/>
        </w:numPr>
        <w:rPr>
          <w:lang w:val="en-US"/>
        </w:rPr>
      </w:pPr>
      <w:r>
        <w:rPr>
          <w:lang w:val="en-US"/>
        </w:rPr>
        <w:t>Municipalities</w:t>
      </w:r>
    </w:p>
    <w:p w:rsidR="00107AF0" w:rsidRDefault="00107AF0" w:rsidP="009A04E6">
      <w:pPr>
        <w:pStyle w:val="ListParagraph"/>
        <w:numPr>
          <w:ilvl w:val="0"/>
          <w:numId w:val="37"/>
        </w:numPr>
        <w:rPr>
          <w:lang w:val="en-US"/>
        </w:rPr>
      </w:pPr>
      <w:r>
        <w:rPr>
          <w:lang w:val="en-US"/>
        </w:rPr>
        <w:t>Provincial Advocacy Groups and Associations</w:t>
      </w:r>
    </w:p>
    <w:p w:rsidR="00107AF0" w:rsidRDefault="00107AF0" w:rsidP="009A04E6">
      <w:pPr>
        <w:pStyle w:val="ListParagraph"/>
        <w:numPr>
          <w:ilvl w:val="0"/>
          <w:numId w:val="37"/>
        </w:numPr>
        <w:rPr>
          <w:lang w:val="en-US"/>
        </w:rPr>
      </w:pPr>
      <w:r>
        <w:rPr>
          <w:lang w:val="en-US"/>
        </w:rPr>
        <w:t>Community supports</w:t>
      </w:r>
    </w:p>
    <w:p w:rsidR="00107AF0" w:rsidRDefault="00107AF0" w:rsidP="009A04E6">
      <w:pPr>
        <w:pStyle w:val="ListParagraph"/>
        <w:numPr>
          <w:ilvl w:val="0"/>
          <w:numId w:val="37"/>
        </w:numPr>
        <w:rPr>
          <w:lang w:val="en-US"/>
        </w:rPr>
      </w:pPr>
      <w:r>
        <w:rPr>
          <w:lang w:val="en-US"/>
        </w:rPr>
        <w:t>Businesses</w:t>
      </w:r>
    </w:p>
    <w:p w:rsidR="00107AF0" w:rsidRDefault="00107AF0" w:rsidP="009A04E6">
      <w:pPr>
        <w:pStyle w:val="ListParagraph"/>
        <w:numPr>
          <w:ilvl w:val="0"/>
          <w:numId w:val="37"/>
        </w:numPr>
        <w:rPr>
          <w:lang w:val="en-US"/>
        </w:rPr>
      </w:pPr>
      <w:r>
        <w:rPr>
          <w:lang w:val="en-US"/>
        </w:rPr>
        <w:t>Women and children</w:t>
      </w:r>
    </w:p>
    <w:p w:rsidR="00107AF0" w:rsidRPr="00107AF0" w:rsidRDefault="00107AF0" w:rsidP="00107AF0">
      <w:pPr>
        <w:ind w:left="360"/>
        <w:rPr>
          <w:lang w:val="en-US"/>
        </w:rPr>
      </w:pPr>
    </w:p>
    <w:p w:rsidR="00107AF0" w:rsidRPr="00E15A02" w:rsidRDefault="00107AF0" w:rsidP="00083D6E">
      <w:pPr>
        <w:rPr>
          <w:lang w:val="en-US"/>
        </w:rPr>
      </w:pPr>
    </w:p>
    <w:p w:rsidR="00E15A02" w:rsidRDefault="00E15A02" w:rsidP="00083D6E">
      <w:pPr>
        <w:rPr>
          <w:b/>
          <w:lang w:val="en-US"/>
        </w:rPr>
      </w:pPr>
    </w:p>
    <w:p w:rsidR="00E15A02" w:rsidRDefault="00E15A02" w:rsidP="00083D6E">
      <w:pPr>
        <w:rPr>
          <w:b/>
          <w:lang w:val="en-US"/>
        </w:rPr>
      </w:pPr>
    </w:p>
    <w:p w:rsidR="00E15A02" w:rsidRPr="00E15A02" w:rsidRDefault="00E15A02" w:rsidP="00083D6E">
      <w:pPr>
        <w:rPr>
          <w:b/>
          <w:lang w:val="en-US"/>
        </w:rPr>
      </w:pPr>
    </w:p>
    <w:p w:rsidR="008B42C2" w:rsidRDefault="008B42C2" w:rsidP="00083D6E">
      <w:pPr>
        <w:rPr>
          <w:b/>
          <w:sz w:val="28"/>
          <w:szCs w:val="28"/>
          <w:lang w:val="en-US"/>
        </w:rPr>
      </w:pPr>
    </w:p>
    <w:p w:rsidR="008B42C2" w:rsidRDefault="008B42C2" w:rsidP="00083D6E">
      <w:pPr>
        <w:rPr>
          <w:b/>
          <w:sz w:val="28"/>
          <w:szCs w:val="28"/>
          <w:lang w:val="en-US"/>
        </w:rPr>
      </w:pPr>
    </w:p>
    <w:p w:rsidR="00767596" w:rsidRPr="00CA1F0B" w:rsidRDefault="00CA1F0B" w:rsidP="009A04E6">
      <w:pPr>
        <w:pStyle w:val="ListParagraph"/>
        <w:numPr>
          <w:ilvl w:val="0"/>
          <w:numId w:val="29"/>
        </w:numPr>
        <w:rPr>
          <w:b/>
          <w:sz w:val="28"/>
          <w:szCs w:val="28"/>
          <w:lang w:val="en-US"/>
        </w:rPr>
      </w:pPr>
      <w:r>
        <w:rPr>
          <w:b/>
          <w:sz w:val="28"/>
          <w:szCs w:val="28"/>
          <w:lang w:val="en-US"/>
        </w:rPr>
        <w:t>Future Goals</w:t>
      </w:r>
    </w:p>
    <w:tbl>
      <w:tblPr>
        <w:tblStyle w:val="TableGrid"/>
        <w:tblW w:w="10314" w:type="dxa"/>
        <w:tblLayout w:type="fixed"/>
        <w:tblLook w:val="04A0" w:firstRow="1" w:lastRow="0" w:firstColumn="1" w:lastColumn="0" w:noHBand="0" w:noVBand="1"/>
      </w:tblPr>
      <w:tblGrid>
        <w:gridCol w:w="1255"/>
        <w:gridCol w:w="2397"/>
        <w:gridCol w:w="1843"/>
        <w:gridCol w:w="4819"/>
      </w:tblGrid>
      <w:tr w:rsidR="008B42C2" w:rsidTr="00DF3ED8">
        <w:tc>
          <w:tcPr>
            <w:tcW w:w="1255" w:type="dxa"/>
          </w:tcPr>
          <w:p w:rsidR="008B42C2" w:rsidRDefault="008B42C2" w:rsidP="00DF3ED8">
            <w:r>
              <w:t>Our Work</w:t>
            </w:r>
          </w:p>
          <w:p w:rsidR="008B42C2" w:rsidRDefault="008B42C2" w:rsidP="00DF3ED8"/>
        </w:tc>
        <w:tc>
          <w:tcPr>
            <w:tcW w:w="2397" w:type="dxa"/>
          </w:tcPr>
          <w:p w:rsidR="008B42C2" w:rsidRDefault="008B42C2" w:rsidP="00DF3ED8">
            <w:r>
              <w:t>Defining the future goals</w:t>
            </w:r>
          </w:p>
          <w:p w:rsidR="008B42C2" w:rsidRDefault="008B42C2" w:rsidP="00DF3ED8"/>
          <w:p w:rsidR="008B42C2" w:rsidRDefault="008B42C2" w:rsidP="00DF3ED8"/>
        </w:tc>
        <w:tc>
          <w:tcPr>
            <w:tcW w:w="1843" w:type="dxa"/>
          </w:tcPr>
          <w:p w:rsidR="008B42C2" w:rsidRDefault="008B42C2" w:rsidP="00DF3ED8">
            <w:r>
              <w:t>Open Space</w:t>
            </w:r>
          </w:p>
          <w:p w:rsidR="008B42C2" w:rsidRDefault="008B42C2" w:rsidP="00DF3ED8">
            <w:r>
              <w:rPr>
                <w:noProof/>
                <w:lang w:eastAsia="en-CA"/>
              </w:rPr>
              <w:drawing>
                <wp:inline distT="0" distB="0" distL="0" distR="0" wp14:anchorId="656750CB" wp14:editId="47937880">
                  <wp:extent cx="695325" cy="6858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_Open-space.png"/>
                          <pic:cNvPicPr/>
                        </pic:nvPicPr>
                        <pic:blipFill>
                          <a:blip r:embed="rId14">
                            <a:extLst>
                              <a:ext uri="{28A0092B-C50C-407E-A947-70E740481C1C}">
                                <a14:useLocalDpi xmlns:a14="http://schemas.microsoft.com/office/drawing/2010/main" val="0"/>
                              </a:ext>
                            </a:extLst>
                          </a:blip>
                          <a:stretch>
                            <a:fillRect/>
                          </a:stretch>
                        </pic:blipFill>
                        <pic:spPr>
                          <a:xfrm>
                            <a:off x="0" y="0"/>
                            <a:ext cx="695325" cy="685800"/>
                          </a:xfrm>
                          <a:prstGeom prst="rect">
                            <a:avLst/>
                          </a:prstGeom>
                        </pic:spPr>
                      </pic:pic>
                    </a:graphicData>
                  </a:graphic>
                </wp:inline>
              </w:drawing>
            </w:r>
          </w:p>
        </w:tc>
        <w:tc>
          <w:tcPr>
            <w:tcW w:w="4819" w:type="dxa"/>
          </w:tcPr>
          <w:p w:rsidR="008B42C2" w:rsidRDefault="008B42C2" w:rsidP="00DF3ED8">
            <w:r>
              <w:t>I</w:t>
            </w:r>
            <w:r w:rsidRPr="00EE32CE">
              <w:t>nclude</w:t>
            </w:r>
            <w:r>
              <w:t>s</w:t>
            </w:r>
            <w:r w:rsidRPr="00EE32CE">
              <w:t xml:space="preserve"> everybody in constructing agendas and addressing issues that are important to them. Having co-created the agenda and free to follow their passion, people will take responsibility very quickly for solving problems and moving into action.</w:t>
            </w:r>
          </w:p>
        </w:tc>
      </w:tr>
    </w:tbl>
    <w:p w:rsidR="008B42C2" w:rsidRDefault="008B42C2" w:rsidP="00083D6E">
      <w:pPr>
        <w:rPr>
          <w:b/>
          <w:sz w:val="28"/>
          <w:szCs w:val="28"/>
          <w:lang w:val="en-US"/>
        </w:rPr>
      </w:pPr>
    </w:p>
    <w:p w:rsidR="000136C6" w:rsidRPr="00D85DFD" w:rsidRDefault="000136C6" w:rsidP="00083D6E">
      <w:pPr>
        <w:rPr>
          <w:b/>
          <w:lang w:val="en-US"/>
        </w:rPr>
      </w:pPr>
      <w:r w:rsidRPr="00854331">
        <w:rPr>
          <w:b/>
          <w:sz w:val="28"/>
          <w:szCs w:val="28"/>
          <w:lang w:val="en-US"/>
        </w:rPr>
        <w:t>The Bike Rack</w:t>
      </w:r>
      <w:r w:rsidRPr="00D85DFD">
        <w:rPr>
          <w:b/>
          <w:lang w:val="en-US"/>
        </w:rPr>
        <w:t xml:space="preserve"> included the following</w:t>
      </w:r>
      <w:r w:rsidR="00415537" w:rsidRPr="00D85DFD">
        <w:rPr>
          <w:b/>
          <w:lang w:val="en-US"/>
        </w:rPr>
        <w:t xml:space="preserve"> topics that had been highlighted by members throughout the day as possible work areas for the next 2 years</w:t>
      </w:r>
      <w:r w:rsidRPr="00D85DFD">
        <w:rPr>
          <w:b/>
          <w:lang w:val="en-US"/>
        </w:rPr>
        <w:t>:</w:t>
      </w:r>
    </w:p>
    <w:p w:rsidR="000136C6" w:rsidRDefault="000136C6" w:rsidP="009A04E6">
      <w:pPr>
        <w:pStyle w:val="ListParagraph"/>
        <w:numPr>
          <w:ilvl w:val="0"/>
          <w:numId w:val="8"/>
        </w:numPr>
        <w:rPr>
          <w:lang w:val="en-US"/>
        </w:rPr>
      </w:pPr>
      <w:r w:rsidRPr="000136C6">
        <w:rPr>
          <w:lang w:val="en-US"/>
        </w:rPr>
        <w:t>Special Needs Strategy</w:t>
      </w:r>
      <w:r w:rsidR="00415537">
        <w:rPr>
          <w:lang w:val="en-US"/>
        </w:rPr>
        <w:t>:  How can the planning table participate in and inform the process?  What can we learn?</w:t>
      </w:r>
    </w:p>
    <w:p w:rsidR="000136C6" w:rsidRDefault="00415537" w:rsidP="009A04E6">
      <w:pPr>
        <w:pStyle w:val="ListParagraph"/>
        <w:numPr>
          <w:ilvl w:val="0"/>
          <w:numId w:val="8"/>
        </w:numPr>
        <w:rPr>
          <w:lang w:val="en-US"/>
        </w:rPr>
      </w:pPr>
      <w:r>
        <w:rPr>
          <w:lang w:val="en-US"/>
        </w:rPr>
        <w:t>Rural Funding Increases</w:t>
      </w:r>
    </w:p>
    <w:p w:rsidR="00415537" w:rsidRDefault="00415537" w:rsidP="009A04E6">
      <w:pPr>
        <w:pStyle w:val="ListParagraph"/>
        <w:numPr>
          <w:ilvl w:val="0"/>
          <w:numId w:val="8"/>
        </w:numPr>
        <w:rPr>
          <w:lang w:val="en-US"/>
        </w:rPr>
      </w:pPr>
      <w:r>
        <w:rPr>
          <w:lang w:val="en-US"/>
        </w:rPr>
        <w:lastRenderedPageBreak/>
        <w:t>Children’s Mental Health Transformation</w:t>
      </w:r>
    </w:p>
    <w:p w:rsidR="00415537" w:rsidRDefault="00415537" w:rsidP="009A04E6">
      <w:pPr>
        <w:pStyle w:val="ListParagraph"/>
        <w:numPr>
          <w:ilvl w:val="0"/>
          <w:numId w:val="8"/>
        </w:numPr>
        <w:rPr>
          <w:lang w:val="en-US"/>
        </w:rPr>
      </w:pPr>
      <w:r>
        <w:rPr>
          <w:lang w:val="en-US"/>
        </w:rPr>
        <w:t>Collective Impact</w:t>
      </w:r>
    </w:p>
    <w:p w:rsidR="00415537" w:rsidRPr="00415537" w:rsidRDefault="00415537" w:rsidP="00415537">
      <w:pPr>
        <w:rPr>
          <w:lang w:val="en-US"/>
        </w:rPr>
      </w:pPr>
      <w:r>
        <w:rPr>
          <w:lang w:val="en-US"/>
        </w:rPr>
        <w:t>As in all good Open Space discussion, the actual topics that rose to the top changed, and the work people wanted to engage in included community engagement,  carrying the momentum of LCPC forward, Acting on Poverty and forming a new Special Needs/Developmental Services Working Group</w:t>
      </w:r>
    </w:p>
    <w:p w:rsidR="00B1430D" w:rsidRPr="003F04B9" w:rsidRDefault="00767596" w:rsidP="009A04E6">
      <w:pPr>
        <w:pStyle w:val="NoSpacing"/>
        <w:numPr>
          <w:ilvl w:val="0"/>
          <w:numId w:val="12"/>
        </w:numPr>
        <w:rPr>
          <w:b/>
          <w:lang w:val="en-US"/>
        </w:rPr>
      </w:pPr>
      <w:r w:rsidRPr="003F04B9">
        <w:rPr>
          <w:b/>
          <w:lang w:val="en-US"/>
        </w:rPr>
        <w:t>Engage the Community</w:t>
      </w:r>
      <w:r w:rsidR="00B1430D">
        <w:rPr>
          <w:b/>
          <w:lang w:val="en-US"/>
        </w:rPr>
        <w:t xml:space="preserve"> by collecting individual stories and gathering public knowledge – what people want their community to be</w:t>
      </w:r>
    </w:p>
    <w:p w:rsidR="003F04B9" w:rsidRPr="00415537" w:rsidRDefault="003F04B9" w:rsidP="003F04B9">
      <w:pPr>
        <w:rPr>
          <w:lang w:val="en-US"/>
        </w:rPr>
      </w:pPr>
      <w:r>
        <w:rPr>
          <w:lang w:val="en-US"/>
        </w:rPr>
        <w:t>Willing to work on this:  Ramsey, United Way of LC, YAK, Emily, Elizabeth, Pam</w:t>
      </w:r>
    </w:p>
    <w:p w:rsidR="00767596" w:rsidRDefault="00767596" w:rsidP="009A04E6">
      <w:pPr>
        <w:pStyle w:val="ListParagraph"/>
        <w:numPr>
          <w:ilvl w:val="0"/>
          <w:numId w:val="6"/>
        </w:numPr>
        <w:rPr>
          <w:lang w:val="en-US"/>
        </w:rPr>
      </w:pPr>
      <w:r>
        <w:rPr>
          <w:lang w:val="en-US"/>
        </w:rPr>
        <w:t>Collect data and testimonials/anecdotes</w:t>
      </w:r>
    </w:p>
    <w:p w:rsidR="00767596" w:rsidRDefault="00767596" w:rsidP="009A04E6">
      <w:pPr>
        <w:pStyle w:val="ListParagraph"/>
        <w:numPr>
          <w:ilvl w:val="0"/>
          <w:numId w:val="6"/>
        </w:numPr>
        <w:rPr>
          <w:lang w:val="en-US"/>
        </w:rPr>
      </w:pPr>
      <w:r>
        <w:rPr>
          <w:lang w:val="en-US"/>
        </w:rPr>
        <w:t xml:space="preserve">Different ways to tell the story, including written and oral, using video or </w:t>
      </w:r>
      <w:proofErr w:type="spellStart"/>
      <w:r>
        <w:rPr>
          <w:lang w:val="en-US"/>
        </w:rPr>
        <w:t>ipad</w:t>
      </w:r>
      <w:proofErr w:type="spellEnd"/>
    </w:p>
    <w:p w:rsidR="00767596" w:rsidRDefault="00767596" w:rsidP="009A04E6">
      <w:pPr>
        <w:pStyle w:val="ListParagraph"/>
        <w:numPr>
          <w:ilvl w:val="0"/>
          <w:numId w:val="6"/>
        </w:numPr>
        <w:rPr>
          <w:lang w:val="en-US"/>
        </w:rPr>
      </w:pPr>
      <w:r>
        <w:rPr>
          <w:lang w:val="en-US"/>
        </w:rPr>
        <w:t>Disposable camer</w:t>
      </w:r>
      <w:r w:rsidR="00415537">
        <w:rPr>
          <w:lang w:val="en-US"/>
        </w:rPr>
        <w:t>a</w:t>
      </w:r>
      <w:r>
        <w:rPr>
          <w:lang w:val="en-US"/>
        </w:rPr>
        <w:t>s – take pictures of community life</w:t>
      </w:r>
    </w:p>
    <w:p w:rsidR="00767596" w:rsidRDefault="00767596" w:rsidP="009A04E6">
      <w:pPr>
        <w:pStyle w:val="ListParagraph"/>
        <w:numPr>
          <w:ilvl w:val="0"/>
          <w:numId w:val="6"/>
        </w:numPr>
        <w:rPr>
          <w:lang w:val="en-US"/>
        </w:rPr>
      </w:pPr>
      <w:r>
        <w:rPr>
          <w:lang w:val="en-US"/>
        </w:rPr>
        <w:t>LCPC could be seen as N.B. org, known as experts “they really understand what’s going on with that population”</w:t>
      </w:r>
    </w:p>
    <w:p w:rsidR="00767596" w:rsidRDefault="00767596" w:rsidP="009A04E6">
      <w:pPr>
        <w:pStyle w:val="ListParagraph"/>
        <w:numPr>
          <w:ilvl w:val="0"/>
          <w:numId w:val="6"/>
        </w:numPr>
        <w:rPr>
          <w:lang w:val="en-US"/>
        </w:rPr>
      </w:pPr>
      <w:r>
        <w:rPr>
          <w:lang w:val="en-US"/>
        </w:rPr>
        <w:t>Gives perspective – non “expert” opinions ensures our goals and objectives are those of the community</w:t>
      </w:r>
    </w:p>
    <w:p w:rsidR="00767596" w:rsidRDefault="00767596" w:rsidP="009A04E6">
      <w:pPr>
        <w:pStyle w:val="ListParagraph"/>
        <w:numPr>
          <w:ilvl w:val="0"/>
          <w:numId w:val="6"/>
        </w:numPr>
        <w:rPr>
          <w:lang w:val="en-US"/>
        </w:rPr>
      </w:pPr>
      <w:r>
        <w:rPr>
          <w:lang w:val="en-US"/>
        </w:rPr>
        <w:t>Principle 3 – engaging community in the process</w:t>
      </w:r>
    </w:p>
    <w:p w:rsidR="00767596" w:rsidRDefault="00767596" w:rsidP="009A04E6">
      <w:pPr>
        <w:pStyle w:val="ListParagraph"/>
        <w:numPr>
          <w:ilvl w:val="0"/>
          <w:numId w:val="6"/>
        </w:numPr>
        <w:rPr>
          <w:lang w:val="en-US"/>
        </w:rPr>
      </w:pPr>
      <w:r>
        <w:rPr>
          <w:lang w:val="en-US"/>
        </w:rPr>
        <w:t>CHEO mental health grant – arts and mental health</w:t>
      </w:r>
    </w:p>
    <w:p w:rsidR="00767596" w:rsidRDefault="00767596" w:rsidP="009A04E6">
      <w:pPr>
        <w:pStyle w:val="ListParagraph"/>
        <w:numPr>
          <w:ilvl w:val="0"/>
          <w:numId w:val="6"/>
        </w:numPr>
        <w:rPr>
          <w:lang w:val="en-US"/>
        </w:rPr>
      </w:pPr>
      <w:r>
        <w:rPr>
          <w:lang w:val="en-US"/>
        </w:rPr>
        <w:t>Photo booth</w:t>
      </w:r>
    </w:p>
    <w:p w:rsidR="00767596" w:rsidRDefault="00767596" w:rsidP="009A04E6">
      <w:pPr>
        <w:pStyle w:val="ListParagraph"/>
        <w:numPr>
          <w:ilvl w:val="1"/>
          <w:numId w:val="6"/>
        </w:numPr>
        <w:rPr>
          <w:lang w:val="en-US"/>
        </w:rPr>
      </w:pPr>
      <w:r>
        <w:rPr>
          <w:lang w:val="en-US"/>
        </w:rPr>
        <w:t>Couch, bull pit, various sitting arrangements</w:t>
      </w:r>
    </w:p>
    <w:p w:rsidR="00767596" w:rsidRDefault="00767596" w:rsidP="009A04E6">
      <w:pPr>
        <w:pStyle w:val="ListParagraph"/>
        <w:numPr>
          <w:ilvl w:val="0"/>
          <w:numId w:val="6"/>
        </w:numPr>
        <w:rPr>
          <w:lang w:val="en-US"/>
        </w:rPr>
      </w:pPr>
      <w:r>
        <w:rPr>
          <w:lang w:val="en-US"/>
        </w:rPr>
        <w:t>Video – what are your aspirations for your community</w:t>
      </w:r>
    </w:p>
    <w:p w:rsidR="000136C6" w:rsidRDefault="000136C6" w:rsidP="00767596">
      <w:pPr>
        <w:rPr>
          <w:lang w:val="en-US"/>
        </w:rPr>
      </w:pPr>
    </w:p>
    <w:p w:rsidR="000136C6" w:rsidRPr="003F04B9" w:rsidRDefault="000136C6" w:rsidP="009A04E6">
      <w:pPr>
        <w:pStyle w:val="NoSpacing"/>
        <w:numPr>
          <w:ilvl w:val="0"/>
          <w:numId w:val="12"/>
        </w:numPr>
        <w:rPr>
          <w:b/>
          <w:lang w:val="en-US"/>
        </w:rPr>
      </w:pPr>
      <w:r w:rsidRPr="003F04B9">
        <w:rPr>
          <w:b/>
          <w:lang w:val="en-US"/>
        </w:rPr>
        <w:t xml:space="preserve"> LCPC Momentum Forward</w:t>
      </w:r>
    </w:p>
    <w:p w:rsidR="00415537" w:rsidRPr="00415537" w:rsidRDefault="00415537" w:rsidP="003F04B9">
      <w:r>
        <w:rPr>
          <w:lang w:val="en-US"/>
        </w:rPr>
        <w:t xml:space="preserve">Willing to work on this:  Sue Cavanagh, Sue Poldervaart, </w:t>
      </w:r>
      <w:proofErr w:type="gramStart"/>
      <w:r>
        <w:rPr>
          <w:lang w:val="en-US"/>
        </w:rPr>
        <w:t>Erin</w:t>
      </w:r>
      <w:proofErr w:type="gramEnd"/>
      <w:r>
        <w:rPr>
          <w:lang w:val="en-US"/>
        </w:rPr>
        <w:t xml:space="preserve"> Lee</w:t>
      </w:r>
    </w:p>
    <w:p w:rsidR="000136C6" w:rsidRDefault="000136C6" w:rsidP="009A04E6">
      <w:pPr>
        <w:pStyle w:val="ListParagraph"/>
        <w:numPr>
          <w:ilvl w:val="0"/>
          <w:numId w:val="7"/>
        </w:numPr>
        <w:rPr>
          <w:lang w:val="en-US"/>
        </w:rPr>
      </w:pPr>
      <w:r>
        <w:rPr>
          <w:lang w:val="en-US"/>
        </w:rPr>
        <w:t>Review mission statement</w:t>
      </w:r>
    </w:p>
    <w:p w:rsidR="000136C6" w:rsidRDefault="000136C6" w:rsidP="009A04E6">
      <w:pPr>
        <w:pStyle w:val="ListParagraph"/>
        <w:numPr>
          <w:ilvl w:val="0"/>
          <w:numId w:val="7"/>
        </w:numPr>
        <w:rPr>
          <w:lang w:val="en-US"/>
        </w:rPr>
      </w:pPr>
      <w:r>
        <w:rPr>
          <w:lang w:val="en-US"/>
        </w:rPr>
        <w:t>Sharing in small groups before going to larger group</w:t>
      </w:r>
    </w:p>
    <w:p w:rsidR="000136C6" w:rsidRDefault="000136C6" w:rsidP="009A04E6">
      <w:pPr>
        <w:pStyle w:val="ListParagraph"/>
        <w:numPr>
          <w:ilvl w:val="0"/>
          <w:numId w:val="7"/>
        </w:numPr>
        <w:rPr>
          <w:lang w:val="en-US"/>
        </w:rPr>
      </w:pPr>
      <w:r>
        <w:rPr>
          <w:lang w:val="en-US"/>
        </w:rPr>
        <w:t>More flexible agenda – responding to emerging issues and member input</w:t>
      </w:r>
    </w:p>
    <w:p w:rsidR="000136C6" w:rsidRDefault="000136C6" w:rsidP="009A04E6">
      <w:pPr>
        <w:pStyle w:val="ListParagraph"/>
        <w:numPr>
          <w:ilvl w:val="0"/>
          <w:numId w:val="7"/>
        </w:numPr>
        <w:rPr>
          <w:lang w:val="en-US"/>
        </w:rPr>
      </w:pPr>
      <w:r>
        <w:rPr>
          <w:lang w:val="en-US"/>
        </w:rPr>
        <w:t>New direction building on the momentum of planning day</w:t>
      </w:r>
    </w:p>
    <w:p w:rsidR="000136C6" w:rsidRDefault="000136C6" w:rsidP="009A04E6">
      <w:pPr>
        <w:pStyle w:val="ListParagraph"/>
        <w:numPr>
          <w:ilvl w:val="1"/>
          <w:numId w:val="7"/>
        </w:numPr>
        <w:rPr>
          <w:lang w:val="en-US"/>
        </w:rPr>
      </w:pPr>
      <w:r>
        <w:rPr>
          <w:lang w:val="en-US"/>
        </w:rPr>
        <w:t>An ad hoc group meets for further discussion/and or it is added to next meeting agenda</w:t>
      </w:r>
    </w:p>
    <w:p w:rsidR="000136C6" w:rsidRDefault="000136C6" w:rsidP="009A04E6">
      <w:pPr>
        <w:pStyle w:val="ListParagraph"/>
        <w:numPr>
          <w:ilvl w:val="1"/>
          <w:numId w:val="7"/>
        </w:numPr>
        <w:rPr>
          <w:lang w:val="en-US"/>
        </w:rPr>
      </w:pPr>
      <w:r>
        <w:rPr>
          <w:lang w:val="en-US"/>
        </w:rPr>
        <w:t>The ad hoc group may seek input from larger group on line (black board, email) to come to next meeting</w:t>
      </w:r>
    </w:p>
    <w:p w:rsidR="000136C6" w:rsidRDefault="000136C6" w:rsidP="009A04E6">
      <w:pPr>
        <w:pStyle w:val="ListParagraph"/>
        <w:numPr>
          <w:ilvl w:val="0"/>
          <w:numId w:val="7"/>
        </w:numPr>
        <w:rPr>
          <w:lang w:val="en-US"/>
        </w:rPr>
      </w:pPr>
      <w:r>
        <w:rPr>
          <w:lang w:val="en-US"/>
        </w:rPr>
        <w:t>Discussion items don’t get lost (due to time restrictions)</w:t>
      </w:r>
    </w:p>
    <w:p w:rsidR="000136C6" w:rsidRDefault="000136C6" w:rsidP="009A04E6">
      <w:pPr>
        <w:pStyle w:val="ListParagraph"/>
        <w:numPr>
          <w:ilvl w:val="0"/>
          <w:numId w:val="7"/>
        </w:numPr>
        <w:rPr>
          <w:lang w:val="en-US"/>
        </w:rPr>
      </w:pPr>
      <w:r>
        <w:rPr>
          <w:lang w:val="en-US"/>
        </w:rPr>
        <w:t>Designate quarterly training at meetings , designed annually</w:t>
      </w:r>
    </w:p>
    <w:p w:rsidR="000136C6" w:rsidRDefault="000136C6" w:rsidP="009A04E6">
      <w:pPr>
        <w:pStyle w:val="ListParagraph"/>
        <w:numPr>
          <w:ilvl w:val="0"/>
          <w:numId w:val="7"/>
        </w:numPr>
        <w:rPr>
          <w:lang w:val="en-US"/>
        </w:rPr>
      </w:pPr>
      <w:r>
        <w:rPr>
          <w:lang w:val="en-US"/>
        </w:rPr>
        <w:t>At beginning of meeting ask if there are any emerging issues that require actions when we are doing introductions</w:t>
      </w:r>
    </w:p>
    <w:p w:rsidR="000136C6" w:rsidRDefault="000136C6" w:rsidP="009A04E6">
      <w:pPr>
        <w:pStyle w:val="ListParagraph"/>
        <w:numPr>
          <w:ilvl w:val="0"/>
          <w:numId w:val="7"/>
        </w:numPr>
        <w:rPr>
          <w:lang w:val="en-US"/>
        </w:rPr>
      </w:pPr>
      <w:r>
        <w:rPr>
          <w:lang w:val="en-US"/>
        </w:rPr>
        <w:t>Agenda items – add this discussion to January LCPC agenda</w:t>
      </w:r>
    </w:p>
    <w:p w:rsidR="00415537" w:rsidRDefault="00415537" w:rsidP="000136C6">
      <w:pPr>
        <w:rPr>
          <w:b/>
          <w:lang w:val="en-US"/>
        </w:rPr>
      </w:pPr>
    </w:p>
    <w:p w:rsidR="00415537" w:rsidRDefault="00415537" w:rsidP="009A04E6">
      <w:pPr>
        <w:pStyle w:val="NoSpacing"/>
        <w:numPr>
          <w:ilvl w:val="0"/>
          <w:numId w:val="12"/>
        </w:numPr>
        <w:rPr>
          <w:b/>
          <w:lang w:val="en-US"/>
        </w:rPr>
      </w:pPr>
      <w:r w:rsidRPr="003F04B9">
        <w:rPr>
          <w:b/>
          <w:lang w:val="en-US"/>
        </w:rPr>
        <w:lastRenderedPageBreak/>
        <w:t>Acting on Poverty</w:t>
      </w:r>
    </w:p>
    <w:p w:rsidR="003F04B9" w:rsidRDefault="003F04B9" w:rsidP="003F04B9">
      <w:pPr>
        <w:pStyle w:val="NoSpacing"/>
        <w:rPr>
          <w:lang w:val="en-US"/>
        </w:rPr>
      </w:pPr>
      <w:r>
        <w:rPr>
          <w:lang w:val="en-US"/>
        </w:rPr>
        <w:t>Willing to work on this:  Donna Davidson, Mona Wynn, Ramsey, LCIH (LK), Emily</w:t>
      </w:r>
    </w:p>
    <w:p w:rsidR="00FA19D0" w:rsidRDefault="00FA19D0" w:rsidP="003F04B9">
      <w:pPr>
        <w:pStyle w:val="NoSpacing"/>
        <w:rPr>
          <w:lang w:val="en-US"/>
        </w:rPr>
      </w:pPr>
    </w:p>
    <w:p w:rsidR="00FA19D0" w:rsidRDefault="00FA19D0" w:rsidP="00FA19D0">
      <w:pPr>
        <w:pStyle w:val="NoSpacing"/>
        <w:rPr>
          <w:lang w:val="en-US"/>
        </w:rPr>
      </w:pPr>
      <w:r>
        <w:rPr>
          <w:lang w:val="en-US"/>
        </w:rPr>
        <w:t>Priorities:</w:t>
      </w:r>
    </w:p>
    <w:p w:rsidR="00FA19D0" w:rsidRDefault="00FA19D0" w:rsidP="009A04E6">
      <w:pPr>
        <w:pStyle w:val="NoSpacing"/>
        <w:numPr>
          <w:ilvl w:val="0"/>
          <w:numId w:val="9"/>
        </w:numPr>
        <w:rPr>
          <w:lang w:val="en-US"/>
        </w:rPr>
      </w:pPr>
      <w:r>
        <w:rPr>
          <w:lang w:val="en-US"/>
        </w:rPr>
        <w:t>Advocacy for system and policy change</w:t>
      </w:r>
    </w:p>
    <w:p w:rsidR="00FA19D0" w:rsidRDefault="00FA19D0" w:rsidP="009A04E6">
      <w:pPr>
        <w:pStyle w:val="NoSpacing"/>
        <w:numPr>
          <w:ilvl w:val="0"/>
          <w:numId w:val="9"/>
        </w:numPr>
        <w:rPr>
          <w:lang w:val="en-US"/>
        </w:rPr>
      </w:pPr>
      <w:r>
        <w:rPr>
          <w:lang w:val="en-US"/>
        </w:rPr>
        <w:t>Advocate/educate on guaranteed annual income (Hugh Segal, Massey)</w:t>
      </w:r>
    </w:p>
    <w:p w:rsidR="00FA19D0" w:rsidRDefault="00FA19D0" w:rsidP="009A04E6">
      <w:pPr>
        <w:pStyle w:val="NoSpacing"/>
        <w:numPr>
          <w:ilvl w:val="0"/>
          <w:numId w:val="9"/>
        </w:numPr>
        <w:rPr>
          <w:lang w:val="en-US"/>
        </w:rPr>
      </w:pPr>
      <w:r>
        <w:rPr>
          <w:lang w:val="en-US"/>
        </w:rPr>
        <w:t>Develop ways of supporting adults who want to move out of poverty</w:t>
      </w:r>
      <w:r w:rsidR="00B1430D">
        <w:rPr>
          <w:lang w:val="en-US"/>
        </w:rPr>
        <w:t>; moving adults out of poverty and into their future</w:t>
      </w:r>
    </w:p>
    <w:p w:rsidR="00FA19D0" w:rsidRDefault="00FA19D0" w:rsidP="00FA19D0">
      <w:pPr>
        <w:pStyle w:val="NoSpacing"/>
        <w:rPr>
          <w:lang w:val="en-US"/>
        </w:rPr>
      </w:pPr>
      <w:r>
        <w:rPr>
          <w:lang w:val="en-US"/>
        </w:rPr>
        <w:t>Stream One – Advocate</w:t>
      </w:r>
    </w:p>
    <w:p w:rsidR="00FA19D0" w:rsidRDefault="00FA19D0" w:rsidP="009A04E6">
      <w:pPr>
        <w:pStyle w:val="NoSpacing"/>
        <w:numPr>
          <w:ilvl w:val="0"/>
          <w:numId w:val="10"/>
        </w:numPr>
        <w:rPr>
          <w:lang w:val="en-US"/>
        </w:rPr>
      </w:pPr>
      <w:r>
        <w:rPr>
          <w:lang w:val="en-US"/>
        </w:rPr>
        <w:t>Gather info to inform our members about GAI – how it worked and what it gained</w:t>
      </w:r>
    </w:p>
    <w:p w:rsidR="00FA19D0" w:rsidRDefault="00FA19D0" w:rsidP="009A04E6">
      <w:pPr>
        <w:pStyle w:val="NoSpacing"/>
        <w:numPr>
          <w:ilvl w:val="0"/>
          <w:numId w:val="10"/>
        </w:numPr>
        <w:rPr>
          <w:lang w:val="en-US"/>
        </w:rPr>
      </w:pPr>
      <w:r>
        <w:rPr>
          <w:lang w:val="en-US"/>
        </w:rPr>
        <w:t>Gather info on systems/policies that “maintain” poverty</w:t>
      </w:r>
    </w:p>
    <w:p w:rsidR="00FA19D0" w:rsidRDefault="00FA19D0" w:rsidP="009A04E6">
      <w:pPr>
        <w:pStyle w:val="NoSpacing"/>
        <w:numPr>
          <w:ilvl w:val="0"/>
          <w:numId w:val="10"/>
        </w:numPr>
        <w:rPr>
          <w:lang w:val="en-US"/>
        </w:rPr>
      </w:pPr>
      <w:r>
        <w:rPr>
          <w:lang w:val="en-US"/>
        </w:rPr>
        <w:t>Bring to LCPC meeting – what do we want to say, and who do we want to say it to?</w:t>
      </w:r>
    </w:p>
    <w:p w:rsidR="00FA19D0" w:rsidRDefault="00FA19D0" w:rsidP="009A04E6">
      <w:pPr>
        <w:pStyle w:val="NoSpacing"/>
        <w:numPr>
          <w:ilvl w:val="1"/>
          <w:numId w:val="10"/>
        </w:numPr>
        <w:rPr>
          <w:lang w:val="en-US"/>
        </w:rPr>
      </w:pPr>
      <w:r>
        <w:rPr>
          <w:lang w:val="en-US"/>
        </w:rPr>
        <w:t>Letter of support</w:t>
      </w:r>
    </w:p>
    <w:p w:rsidR="00FA19D0" w:rsidRDefault="00FA19D0" w:rsidP="009A04E6">
      <w:pPr>
        <w:pStyle w:val="NoSpacing"/>
        <w:numPr>
          <w:ilvl w:val="1"/>
          <w:numId w:val="10"/>
        </w:numPr>
        <w:rPr>
          <w:lang w:val="en-US"/>
        </w:rPr>
      </w:pPr>
      <w:r>
        <w:rPr>
          <w:lang w:val="en-US"/>
        </w:rPr>
        <w:t>Article in paper</w:t>
      </w:r>
    </w:p>
    <w:p w:rsidR="00FA19D0" w:rsidRDefault="00FA19D0" w:rsidP="009A04E6">
      <w:pPr>
        <w:pStyle w:val="NoSpacing"/>
        <w:numPr>
          <w:ilvl w:val="0"/>
          <w:numId w:val="10"/>
        </w:numPr>
        <w:rPr>
          <w:lang w:val="en-US"/>
        </w:rPr>
      </w:pPr>
      <w:r>
        <w:rPr>
          <w:lang w:val="en-US"/>
        </w:rPr>
        <w:t>Monitor provincial poverty reduction strategy – what is it doing?</w:t>
      </w:r>
    </w:p>
    <w:p w:rsidR="00FA19D0" w:rsidRDefault="00FA19D0" w:rsidP="009A04E6">
      <w:pPr>
        <w:pStyle w:val="NoSpacing"/>
        <w:numPr>
          <w:ilvl w:val="0"/>
          <w:numId w:val="10"/>
        </w:numPr>
        <w:rPr>
          <w:lang w:val="en-US"/>
        </w:rPr>
      </w:pPr>
      <w:r>
        <w:rPr>
          <w:lang w:val="en-US"/>
        </w:rPr>
        <w:t>Look for partners – rural, First Nations, people living in isolation, ADHC</w:t>
      </w:r>
    </w:p>
    <w:p w:rsidR="00FA19D0" w:rsidRDefault="00FA19D0" w:rsidP="00FA19D0">
      <w:pPr>
        <w:pStyle w:val="NoSpacing"/>
        <w:rPr>
          <w:lang w:val="en-US"/>
        </w:rPr>
      </w:pPr>
      <w:r>
        <w:rPr>
          <w:lang w:val="en-US"/>
        </w:rPr>
        <w:t>Stream Two – Act</w:t>
      </w:r>
    </w:p>
    <w:p w:rsidR="00FA19D0" w:rsidRDefault="00FA19D0" w:rsidP="009A04E6">
      <w:pPr>
        <w:pStyle w:val="NoSpacing"/>
        <w:numPr>
          <w:ilvl w:val="0"/>
          <w:numId w:val="11"/>
        </w:numPr>
        <w:rPr>
          <w:lang w:val="en-US"/>
        </w:rPr>
      </w:pPr>
      <w:r>
        <w:rPr>
          <w:lang w:val="en-US"/>
        </w:rPr>
        <w:t>Identify what is being done to support adults (and their children)now, and by whom</w:t>
      </w:r>
    </w:p>
    <w:p w:rsidR="00FA19D0" w:rsidRDefault="00FA19D0" w:rsidP="009A04E6">
      <w:pPr>
        <w:pStyle w:val="NoSpacing"/>
        <w:numPr>
          <w:ilvl w:val="0"/>
          <w:numId w:val="11"/>
        </w:numPr>
        <w:rPr>
          <w:lang w:val="en-US"/>
        </w:rPr>
      </w:pPr>
      <w:r>
        <w:rPr>
          <w:lang w:val="en-US"/>
        </w:rPr>
        <w:t xml:space="preserve">Identify additional ways to increase resources for adults </w:t>
      </w:r>
      <w:proofErr w:type="spellStart"/>
      <w:r>
        <w:rPr>
          <w:lang w:val="en-US"/>
        </w:rPr>
        <w:t>ie</w:t>
      </w:r>
      <w:proofErr w:type="spellEnd"/>
      <w:r>
        <w:rPr>
          <w:lang w:val="en-US"/>
        </w:rPr>
        <w:t xml:space="preserve"> income tax</w:t>
      </w:r>
    </w:p>
    <w:p w:rsidR="00B1430D" w:rsidRDefault="00B1430D" w:rsidP="009A04E6">
      <w:pPr>
        <w:pStyle w:val="NoSpacing"/>
        <w:numPr>
          <w:ilvl w:val="0"/>
          <w:numId w:val="11"/>
        </w:numPr>
        <w:rPr>
          <w:lang w:val="en-US"/>
        </w:rPr>
      </w:pPr>
      <w:r>
        <w:rPr>
          <w:lang w:val="en-US"/>
        </w:rPr>
        <w:t>Learn about programs that were mentioned by Gayle at Bridges out of Poverty</w:t>
      </w:r>
    </w:p>
    <w:p w:rsidR="00B1430D" w:rsidRDefault="00B1430D" w:rsidP="009A04E6">
      <w:pPr>
        <w:pStyle w:val="NoSpacing"/>
        <w:numPr>
          <w:ilvl w:val="0"/>
          <w:numId w:val="11"/>
        </w:numPr>
        <w:rPr>
          <w:lang w:val="en-US"/>
        </w:rPr>
      </w:pPr>
      <w:r>
        <w:rPr>
          <w:lang w:val="en-US"/>
        </w:rPr>
        <w:t>Consider programs for children</w:t>
      </w:r>
    </w:p>
    <w:p w:rsidR="00B1430D" w:rsidRDefault="00B1430D" w:rsidP="00B1430D">
      <w:pPr>
        <w:pStyle w:val="NoSpacing"/>
        <w:rPr>
          <w:lang w:val="en-US"/>
        </w:rPr>
      </w:pPr>
    </w:p>
    <w:p w:rsidR="00B1430D" w:rsidRDefault="00B1430D" w:rsidP="009A04E6">
      <w:pPr>
        <w:pStyle w:val="NoSpacing"/>
        <w:numPr>
          <w:ilvl w:val="0"/>
          <w:numId w:val="9"/>
        </w:numPr>
        <w:rPr>
          <w:b/>
          <w:lang w:val="en-US"/>
        </w:rPr>
      </w:pPr>
      <w:r w:rsidRPr="00B1430D">
        <w:rPr>
          <w:b/>
          <w:lang w:val="en-US"/>
        </w:rPr>
        <w:t>Special Needs/Developmental Services Working Group</w:t>
      </w:r>
    </w:p>
    <w:p w:rsidR="00B1430D" w:rsidRDefault="00B1430D" w:rsidP="00B1430D">
      <w:pPr>
        <w:pStyle w:val="NoSpacing"/>
        <w:rPr>
          <w:lang w:val="en-US"/>
        </w:rPr>
      </w:pPr>
      <w:r w:rsidRPr="00B1430D">
        <w:rPr>
          <w:lang w:val="en-US"/>
        </w:rPr>
        <w:t>Willing to work on this:  Do</w:t>
      </w:r>
      <w:r>
        <w:rPr>
          <w:lang w:val="en-US"/>
        </w:rPr>
        <w:t>nna Davidson, Carol Anne McNeil</w:t>
      </w:r>
    </w:p>
    <w:p w:rsidR="00B1430D" w:rsidRDefault="00B1430D" w:rsidP="009A04E6">
      <w:pPr>
        <w:pStyle w:val="NoSpacing"/>
        <w:numPr>
          <w:ilvl w:val="0"/>
          <w:numId w:val="13"/>
        </w:numPr>
        <w:rPr>
          <w:lang w:val="en-US"/>
        </w:rPr>
      </w:pPr>
      <w:r>
        <w:rPr>
          <w:lang w:val="en-US"/>
        </w:rPr>
        <w:t>Expand the respite working group</w:t>
      </w:r>
    </w:p>
    <w:p w:rsidR="00B1430D" w:rsidRDefault="00B1430D" w:rsidP="009A04E6">
      <w:pPr>
        <w:pStyle w:val="NoSpacing"/>
        <w:numPr>
          <w:ilvl w:val="0"/>
          <w:numId w:val="13"/>
        </w:numPr>
        <w:rPr>
          <w:lang w:val="en-US"/>
        </w:rPr>
      </w:pPr>
      <w:r>
        <w:rPr>
          <w:lang w:val="en-US"/>
        </w:rPr>
        <w:t>Form a special needs/developmental services working group, ages 0-20, and invite participation from</w:t>
      </w:r>
    </w:p>
    <w:p w:rsidR="00B1430D" w:rsidRDefault="00B1430D" w:rsidP="009A04E6">
      <w:pPr>
        <w:pStyle w:val="NoSpacing"/>
        <w:numPr>
          <w:ilvl w:val="1"/>
          <w:numId w:val="13"/>
        </w:numPr>
        <w:rPr>
          <w:lang w:val="en-US"/>
        </w:rPr>
      </w:pPr>
      <w:r>
        <w:rPr>
          <w:lang w:val="en-US"/>
        </w:rPr>
        <w:t>School boards</w:t>
      </w:r>
    </w:p>
    <w:p w:rsidR="00B1430D" w:rsidRDefault="00B1430D" w:rsidP="009A04E6">
      <w:pPr>
        <w:pStyle w:val="NoSpacing"/>
        <w:numPr>
          <w:ilvl w:val="1"/>
          <w:numId w:val="13"/>
        </w:numPr>
        <w:rPr>
          <w:lang w:val="en-US"/>
        </w:rPr>
      </w:pPr>
      <w:r>
        <w:rPr>
          <w:lang w:val="en-US"/>
        </w:rPr>
        <w:t>LCP and LEIP</w:t>
      </w:r>
    </w:p>
    <w:p w:rsidR="00B1430D" w:rsidRDefault="00B1430D" w:rsidP="009A04E6">
      <w:pPr>
        <w:pStyle w:val="NoSpacing"/>
        <w:numPr>
          <w:ilvl w:val="1"/>
          <w:numId w:val="13"/>
        </w:numPr>
        <w:rPr>
          <w:lang w:val="en-US"/>
        </w:rPr>
      </w:pPr>
      <w:r>
        <w:rPr>
          <w:lang w:val="en-US"/>
        </w:rPr>
        <w:t>Open Doors</w:t>
      </w:r>
    </w:p>
    <w:p w:rsidR="00B1430D" w:rsidRDefault="00B1430D" w:rsidP="009A04E6">
      <w:pPr>
        <w:pStyle w:val="NoSpacing"/>
        <w:numPr>
          <w:ilvl w:val="1"/>
          <w:numId w:val="13"/>
        </w:numPr>
        <w:rPr>
          <w:lang w:val="en-US"/>
        </w:rPr>
      </w:pPr>
      <w:r>
        <w:rPr>
          <w:lang w:val="en-US"/>
        </w:rPr>
        <w:t>CAS</w:t>
      </w:r>
    </w:p>
    <w:p w:rsidR="00B1430D" w:rsidRDefault="00B1430D" w:rsidP="009A04E6">
      <w:pPr>
        <w:pStyle w:val="NoSpacing"/>
        <w:numPr>
          <w:ilvl w:val="1"/>
          <w:numId w:val="13"/>
        </w:numPr>
        <w:rPr>
          <w:lang w:val="en-US"/>
        </w:rPr>
      </w:pPr>
      <w:r>
        <w:rPr>
          <w:lang w:val="en-US"/>
        </w:rPr>
        <w:t>DSO</w:t>
      </w:r>
    </w:p>
    <w:p w:rsidR="00B1430D" w:rsidRDefault="00B1430D" w:rsidP="009A04E6">
      <w:pPr>
        <w:pStyle w:val="NoSpacing"/>
        <w:numPr>
          <w:ilvl w:val="1"/>
          <w:numId w:val="13"/>
        </w:numPr>
        <w:rPr>
          <w:lang w:val="en-US"/>
        </w:rPr>
      </w:pPr>
      <w:r>
        <w:rPr>
          <w:lang w:val="en-US"/>
        </w:rPr>
        <w:t>Child Development Centre</w:t>
      </w:r>
    </w:p>
    <w:p w:rsidR="00B1430D" w:rsidRDefault="00B1430D" w:rsidP="009A04E6">
      <w:pPr>
        <w:pStyle w:val="NoSpacing"/>
        <w:numPr>
          <w:ilvl w:val="1"/>
          <w:numId w:val="13"/>
        </w:numPr>
        <w:rPr>
          <w:lang w:val="en-US"/>
        </w:rPr>
      </w:pPr>
      <w:r>
        <w:rPr>
          <w:lang w:val="en-US"/>
        </w:rPr>
        <w:t>CCAC – South East and Champlain</w:t>
      </w:r>
    </w:p>
    <w:p w:rsidR="00B1430D" w:rsidRDefault="00B1430D" w:rsidP="009A04E6">
      <w:pPr>
        <w:pStyle w:val="NoSpacing"/>
        <w:numPr>
          <w:ilvl w:val="1"/>
          <w:numId w:val="13"/>
        </w:numPr>
        <w:rPr>
          <w:lang w:val="en-US"/>
        </w:rPr>
      </w:pPr>
      <w:r>
        <w:rPr>
          <w:lang w:val="en-US"/>
        </w:rPr>
        <w:t>CHC – North Lanark and Smiths Falls</w:t>
      </w:r>
    </w:p>
    <w:p w:rsidR="00B1430D" w:rsidRDefault="00B1430D" w:rsidP="009A04E6">
      <w:pPr>
        <w:pStyle w:val="NoSpacing"/>
        <w:numPr>
          <w:ilvl w:val="1"/>
          <w:numId w:val="13"/>
        </w:numPr>
        <w:rPr>
          <w:lang w:val="en-US"/>
        </w:rPr>
      </w:pPr>
      <w:r>
        <w:rPr>
          <w:lang w:val="en-US"/>
        </w:rPr>
        <w:t>Employment Centre</w:t>
      </w:r>
    </w:p>
    <w:p w:rsidR="00B1430D" w:rsidRDefault="00212E44" w:rsidP="009A04E6">
      <w:pPr>
        <w:pStyle w:val="NoSpacing"/>
        <w:numPr>
          <w:ilvl w:val="0"/>
          <w:numId w:val="13"/>
        </w:numPr>
        <w:rPr>
          <w:lang w:val="en-US"/>
        </w:rPr>
      </w:pPr>
      <w:r>
        <w:rPr>
          <w:lang w:val="en-US"/>
        </w:rPr>
        <w:t>The committee will look at</w:t>
      </w:r>
    </w:p>
    <w:p w:rsidR="00212E44" w:rsidRDefault="00212E44" w:rsidP="009A04E6">
      <w:pPr>
        <w:pStyle w:val="NoSpacing"/>
        <w:numPr>
          <w:ilvl w:val="1"/>
          <w:numId w:val="13"/>
        </w:numPr>
        <w:rPr>
          <w:lang w:val="en-US"/>
        </w:rPr>
      </w:pPr>
      <w:r>
        <w:rPr>
          <w:lang w:val="en-US"/>
        </w:rPr>
        <w:t>Respite (respite.com model)</w:t>
      </w:r>
    </w:p>
    <w:p w:rsidR="00212E44" w:rsidRDefault="00212E44" w:rsidP="009A04E6">
      <w:pPr>
        <w:pStyle w:val="NoSpacing"/>
        <w:numPr>
          <w:ilvl w:val="1"/>
          <w:numId w:val="13"/>
        </w:numPr>
        <w:rPr>
          <w:lang w:val="en-US"/>
        </w:rPr>
      </w:pPr>
      <w:r>
        <w:rPr>
          <w:lang w:val="en-US"/>
        </w:rPr>
        <w:t>Special Needs Strategy</w:t>
      </w:r>
    </w:p>
    <w:p w:rsidR="00212E44" w:rsidRDefault="00212E44" w:rsidP="009A04E6">
      <w:pPr>
        <w:pStyle w:val="NoSpacing"/>
        <w:numPr>
          <w:ilvl w:val="1"/>
          <w:numId w:val="13"/>
        </w:numPr>
        <w:rPr>
          <w:lang w:val="en-US"/>
        </w:rPr>
      </w:pPr>
      <w:r>
        <w:rPr>
          <w:lang w:val="en-US"/>
        </w:rPr>
        <w:t>Integration with education</w:t>
      </w:r>
    </w:p>
    <w:p w:rsidR="00212E44" w:rsidRDefault="00212E44" w:rsidP="009A04E6">
      <w:pPr>
        <w:pStyle w:val="NoSpacing"/>
        <w:numPr>
          <w:ilvl w:val="1"/>
          <w:numId w:val="13"/>
        </w:numPr>
        <w:rPr>
          <w:lang w:val="en-US"/>
        </w:rPr>
      </w:pPr>
      <w:r>
        <w:rPr>
          <w:lang w:val="en-US"/>
        </w:rPr>
        <w:t>Integration with health</w:t>
      </w:r>
    </w:p>
    <w:p w:rsidR="00212E44" w:rsidRDefault="00212E44" w:rsidP="009A04E6">
      <w:pPr>
        <w:pStyle w:val="NoSpacing"/>
        <w:numPr>
          <w:ilvl w:val="1"/>
          <w:numId w:val="13"/>
        </w:numPr>
        <w:rPr>
          <w:lang w:val="en-US"/>
        </w:rPr>
      </w:pPr>
      <w:r>
        <w:rPr>
          <w:lang w:val="en-US"/>
        </w:rPr>
        <w:t>Strengths/gaps</w:t>
      </w:r>
    </w:p>
    <w:p w:rsidR="00212E44" w:rsidRDefault="00212E44" w:rsidP="009A04E6">
      <w:pPr>
        <w:pStyle w:val="NoSpacing"/>
        <w:numPr>
          <w:ilvl w:val="1"/>
          <w:numId w:val="13"/>
        </w:numPr>
        <w:rPr>
          <w:lang w:val="en-US"/>
        </w:rPr>
      </w:pPr>
      <w:r>
        <w:rPr>
          <w:lang w:val="en-US"/>
        </w:rPr>
        <w:t>Transition planning</w:t>
      </w:r>
    </w:p>
    <w:p w:rsidR="00212E44" w:rsidRDefault="00212E44" w:rsidP="009A04E6">
      <w:pPr>
        <w:pStyle w:val="NoSpacing"/>
        <w:numPr>
          <w:ilvl w:val="1"/>
          <w:numId w:val="13"/>
        </w:numPr>
        <w:rPr>
          <w:lang w:val="en-US"/>
        </w:rPr>
      </w:pPr>
      <w:r>
        <w:rPr>
          <w:lang w:val="en-US"/>
        </w:rPr>
        <w:t>Employment services</w:t>
      </w:r>
    </w:p>
    <w:p w:rsidR="00212E44" w:rsidRDefault="00212E44" w:rsidP="009A04E6">
      <w:pPr>
        <w:pStyle w:val="NoSpacing"/>
        <w:numPr>
          <w:ilvl w:val="1"/>
          <w:numId w:val="13"/>
        </w:numPr>
        <w:rPr>
          <w:lang w:val="en-US"/>
        </w:rPr>
      </w:pPr>
      <w:r>
        <w:rPr>
          <w:lang w:val="en-US"/>
        </w:rPr>
        <w:t>Share Care Homes</w:t>
      </w:r>
    </w:p>
    <w:p w:rsidR="00212E44" w:rsidRDefault="00212E44" w:rsidP="009A04E6">
      <w:pPr>
        <w:pStyle w:val="NoSpacing"/>
        <w:numPr>
          <w:ilvl w:val="1"/>
          <w:numId w:val="13"/>
        </w:numPr>
        <w:rPr>
          <w:lang w:val="en-US"/>
        </w:rPr>
      </w:pPr>
      <w:r>
        <w:rPr>
          <w:lang w:val="en-US"/>
        </w:rPr>
        <w:t>Look at committee model from Every Kid – it may inform our working group</w:t>
      </w:r>
    </w:p>
    <w:p w:rsidR="00B1430D" w:rsidRPr="00B1430D" w:rsidRDefault="00B1430D" w:rsidP="00B1430D">
      <w:pPr>
        <w:pStyle w:val="NoSpacing"/>
        <w:rPr>
          <w:lang w:val="en-US"/>
        </w:rPr>
      </w:pPr>
    </w:p>
    <w:p w:rsidR="00FA19D0" w:rsidRDefault="00FA19D0" w:rsidP="00FA19D0">
      <w:pPr>
        <w:pStyle w:val="NoSpacing"/>
        <w:ind w:left="360"/>
        <w:rPr>
          <w:lang w:val="en-US"/>
        </w:rPr>
      </w:pPr>
    </w:p>
    <w:p w:rsidR="003F04B9" w:rsidRDefault="003F04B9" w:rsidP="003F04B9">
      <w:pPr>
        <w:pStyle w:val="NoSpacing"/>
        <w:rPr>
          <w:lang w:val="en-US"/>
        </w:rPr>
      </w:pPr>
    </w:p>
    <w:p w:rsidR="003F04B9" w:rsidRDefault="003F04B9" w:rsidP="003F04B9">
      <w:pPr>
        <w:pStyle w:val="NoSpacing"/>
        <w:rPr>
          <w:lang w:val="en-US"/>
        </w:rPr>
      </w:pPr>
    </w:p>
    <w:p w:rsidR="00FA19D0" w:rsidRPr="00CA1F0B" w:rsidRDefault="00CA1F0B" w:rsidP="009A04E6">
      <w:pPr>
        <w:pStyle w:val="NoSpacing"/>
        <w:numPr>
          <w:ilvl w:val="0"/>
          <w:numId w:val="29"/>
        </w:numPr>
        <w:rPr>
          <w:b/>
          <w:sz w:val="28"/>
          <w:szCs w:val="28"/>
          <w:lang w:val="en-US"/>
        </w:rPr>
      </w:pPr>
      <w:r w:rsidRPr="00CA1F0B">
        <w:rPr>
          <w:b/>
          <w:sz w:val="28"/>
          <w:szCs w:val="28"/>
          <w:lang w:val="en-US"/>
        </w:rPr>
        <w:t>Planning</w:t>
      </w:r>
      <w:r>
        <w:rPr>
          <w:b/>
          <w:sz w:val="28"/>
          <w:szCs w:val="28"/>
          <w:lang w:val="en-US"/>
        </w:rPr>
        <w:t xml:space="preserve"> – Achieving our Goals</w:t>
      </w:r>
    </w:p>
    <w:p w:rsidR="00FA19D0" w:rsidRDefault="00FA19D0" w:rsidP="003F04B9">
      <w:pPr>
        <w:pStyle w:val="NoSpacing"/>
        <w:rPr>
          <w:lang w:val="en-US"/>
        </w:rPr>
      </w:pPr>
    </w:p>
    <w:tbl>
      <w:tblPr>
        <w:tblStyle w:val="TableGrid"/>
        <w:tblW w:w="10314" w:type="dxa"/>
        <w:tblLayout w:type="fixed"/>
        <w:tblLook w:val="04A0" w:firstRow="1" w:lastRow="0" w:firstColumn="1" w:lastColumn="0" w:noHBand="0" w:noVBand="1"/>
      </w:tblPr>
      <w:tblGrid>
        <w:gridCol w:w="1255"/>
        <w:gridCol w:w="2397"/>
        <w:gridCol w:w="1843"/>
        <w:gridCol w:w="4819"/>
      </w:tblGrid>
      <w:tr w:rsidR="00767596" w:rsidTr="00DF3ED8">
        <w:tc>
          <w:tcPr>
            <w:tcW w:w="1255" w:type="dxa"/>
          </w:tcPr>
          <w:p w:rsidR="00767596" w:rsidRDefault="00767596" w:rsidP="00DF3ED8">
            <w:r>
              <w:t>Action Planning</w:t>
            </w:r>
          </w:p>
          <w:p w:rsidR="00767596" w:rsidRDefault="00767596" w:rsidP="00DF3ED8"/>
          <w:p w:rsidR="00767596" w:rsidRDefault="00767596" w:rsidP="00DF3ED8"/>
        </w:tc>
        <w:tc>
          <w:tcPr>
            <w:tcW w:w="2397" w:type="dxa"/>
          </w:tcPr>
          <w:p w:rsidR="00767596" w:rsidRDefault="00767596" w:rsidP="00DF3ED8">
            <w:r>
              <w:t xml:space="preserve">Making changes that matter </w:t>
            </w:r>
          </w:p>
        </w:tc>
        <w:tc>
          <w:tcPr>
            <w:tcW w:w="1843" w:type="dxa"/>
          </w:tcPr>
          <w:p w:rsidR="00767596" w:rsidRDefault="00767596" w:rsidP="00DF3ED8">
            <w:r>
              <w:t>25/10</w:t>
            </w:r>
          </w:p>
          <w:p w:rsidR="00767596" w:rsidRDefault="00767596" w:rsidP="00DF3ED8">
            <w:r>
              <w:rPr>
                <w:noProof/>
                <w:lang w:eastAsia="en-CA"/>
              </w:rPr>
              <w:drawing>
                <wp:inline distT="0" distB="0" distL="0" distR="0" wp14:anchorId="561266EE" wp14:editId="1B0397B3">
                  <wp:extent cx="695325" cy="685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_25-to-10-crowdsourcing.png"/>
                          <pic:cNvPicPr/>
                        </pic:nvPicPr>
                        <pic:blipFill>
                          <a:blip r:embed="rId15">
                            <a:extLst>
                              <a:ext uri="{28A0092B-C50C-407E-A947-70E740481C1C}">
                                <a14:useLocalDpi xmlns:a14="http://schemas.microsoft.com/office/drawing/2010/main" val="0"/>
                              </a:ext>
                            </a:extLst>
                          </a:blip>
                          <a:stretch>
                            <a:fillRect/>
                          </a:stretch>
                        </pic:blipFill>
                        <pic:spPr>
                          <a:xfrm>
                            <a:off x="0" y="0"/>
                            <a:ext cx="695325" cy="685800"/>
                          </a:xfrm>
                          <a:prstGeom prst="rect">
                            <a:avLst/>
                          </a:prstGeom>
                        </pic:spPr>
                      </pic:pic>
                    </a:graphicData>
                  </a:graphic>
                </wp:inline>
              </w:drawing>
            </w:r>
          </w:p>
        </w:tc>
        <w:tc>
          <w:tcPr>
            <w:tcW w:w="4819" w:type="dxa"/>
          </w:tcPr>
          <w:p w:rsidR="00767596" w:rsidRDefault="00767596" w:rsidP="00DF3ED8">
            <w:r>
              <w:t xml:space="preserve">A </w:t>
            </w:r>
            <w:r w:rsidRPr="00771199">
              <w:t>serious and valid way to generate an uncensored set of bold ideas and then to tap the wisdom of the whole group to identify the top ten</w:t>
            </w:r>
            <w:r>
              <w:rPr>
                <w:rFonts w:ascii="Arial" w:hAnsi="Arial" w:cs="Arial"/>
                <w:color w:val="000000"/>
                <w:lang w:val="en"/>
              </w:rPr>
              <w:t>.</w:t>
            </w:r>
          </w:p>
        </w:tc>
      </w:tr>
    </w:tbl>
    <w:p w:rsidR="00767596" w:rsidRDefault="00767596" w:rsidP="00767596">
      <w:pPr>
        <w:rPr>
          <w:b/>
          <w:sz w:val="28"/>
          <w:szCs w:val="28"/>
          <w:lang w:val="en-US"/>
        </w:rPr>
      </w:pPr>
    </w:p>
    <w:p w:rsidR="00767596" w:rsidRPr="008B42C2" w:rsidRDefault="00767596" w:rsidP="00767596">
      <w:pPr>
        <w:rPr>
          <w:b/>
          <w:sz w:val="28"/>
          <w:szCs w:val="28"/>
          <w:lang w:val="en-US"/>
        </w:rPr>
      </w:pPr>
      <w:r w:rsidRPr="008B42C2">
        <w:rPr>
          <w:b/>
          <w:sz w:val="28"/>
          <w:szCs w:val="28"/>
          <w:lang w:val="en-US"/>
        </w:rPr>
        <w:t>Super Bold Ideas and first steps to achieve</w:t>
      </w:r>
    </w:p>
    <w:p w:rsidR="00767596" w:rsidRDefault="00767596" w:rsidP="00767596">
      <w:pPr>
        <w:pStyle w:val="ListParagraph"/>
        <w:numPr>
          <w:ilvl w:val="0"/>
          <w:numId w:val="4"/>
        </w:numPr>
        <w:rPr>
          <w:lang w:val="en-US"/>
        </w:rPr>
      </w:pPr>
      <w:r>
        <w:rPr>
          <w:lang w:val="en-US"/>
        </w:rPr>
        <w:t>Make LCPC meetings more relevant and engaging for all members (22)</w:t>
      </w:r>
    </w:p>
    <w:p w:rsidR="00767596" w:rsidRDefault="00767596" w:rsidP="00767596">
      <w:pPr>
        <w:pStyle w:val="ListParagraph"/>
        <w:numPr>
          <w:ilvl w:val="1"/>
          <w:numId w:val="4"/>
        </w:numPr>
        <w:rPr>
          <w:lang w:val="en-US"/>
        </w:rPr>
      </w:pPr>
      <w:r>
        <w:rPr>
          <w:lang w:val="en-US"/>
        </w:rPr>
        <w:t>Use 1-2-4 ALL at meetings</w:t>
      </w:r>
    </w:p>
    <w:p w:rsidR="00767596" w:rsidRDefault="00767596" w:rsidP="00767596">
      <w:pPr>
        <w:pStyle w:val="ListParagraph"/>
        <w:numPr>
          <w:ilvl w:val="0"/>
          <w:numId w:val="4"/>
        </w:numPr>
        <w:rPr>
          <w:lang w:val="en-US"/>
        </w:rPr>
      </w:pPr>
      <w:r>
        <w:rPr>
          <w:lang w:val="en-US"/>
        </w:rPr>
        <w:t>Engaging community in LCPC (22)</w:t>
      </w:r>
    </w:p>
    <w:p w:rsidR="00767596" w:rsidRDefault="00767596" w:rsidP="00767596">
      <w:pPr>
        <w:pStyle w:val="ListParagraph"/>
        <w:numPr>
          <w:ilvl w:val="1"/>
          <w:numId w:val="4"/>
        </w:numPr>
        <w:rPr>
          <w:lang w:val="en-US"/>
        </w:rPr>
      </w:pPr>
      <w:r>
        <w:rPr>
          <w:lang w:val="en-US"/>
        </w:rPr>
        <w:t>Gather people’s stories and take them back to LCPC (video, written, audio)</w:t>
      </w:r>
    </w:p>
    <w:p w:rsidR="00767596" w:rsidRDefault="00767596" w:rsidP="00767596">
      <w:pPr>
        <w:pStyle w:val="ListParagraph"/>
        <w:numPr>
          <w:ilvl w:val="0"/>
          <w:numId w:val="4"/>
        </w:numPr>
        <w:rPr>
          <w:lang w:val="en-US"/>
        </w:rPr>
      </w:pPr>
      <w:r>
        <w:rPr>
          <w:lang w:val="en-US"/>
        </w:rPr>
        <w:t>Overcoming barriers (21)</w:t>
      </w:r>
    </w:p>
    <w:p w:rsidR="00767596" w:rsidRDefault="00767596" w:rsidP="00767596">
      <w:pPr>
        <w:pStyle w:val="ListParagraph"/>
        <w:numPr>
          <w:ilvl w:val="1"/>
          <w:numId w:val="4"/>
        </w:numPr>
        <w:rPr>
          <w:lang w:val="en-US"/>
        </w:rPr>
      </w:pPr>
      <w:r>
        <w:rPr>
          <w:lang w:val="en-US"/>
        </w:rPr>
        <w:t xml:space="preserve">I will talk to groups about the Planning Council and ask them to come; maybe I could bring a guest to one meeting </w:t>
      </w:r>
      <w:proofErr w:type="spellStart"/>
      <w:r>
        <w:rPr>
          <w:lang w:val="en-US"/>
        </w:rPr>
        <w:t>ie</w:t>
      </w:r>
      <w:proofErr w:type="spellEnd"/>
      <w:r>
        <w:rPr>
          <w:lang w:val="en-US"/>
        </w:rPr>
        <w:t xml:space="preserve"> LGBTQ</w:t>
      </w:r>
    </w:p>
    <w:p w:rsidR="00767596" w:rsidRDefault="00767596" w:rsidP="00767596">
      <w:pPr>
        <w:pStyle w:val="ListParagraph"/>
        <w:numPr>
          <w:ilvl w:val="0"/>
          <w:numId w:val="4"/>
        </w:numPr>
        <w:rPr>
          <w:lang w:val="en-US"/>
        </w:rPr>
      </w:pPr>
      <w:r>
        <w:rPr>
          <w:lang w:val="en-US"/>
        </w:rPr>
        <w:t>Develop share/care homes for complex needs children (21)</w:t>
      </w:r>
    </w:p>
    <w:p w:rsidR="00767596" w:rsidRDefault="00767596" w:rsidP="00767596">
      <w:pPr>
        <w:pStyle w:val="ListParagraph"/>
        <w:numPr>
          <w:ilvl w:val="1"/>
          <w:numId w:val="4"/>
        </w:numPr>
        <w:rPr>
          <w:lang w:val="en-US"/>
        </w:rPr>
      </w:pPr>
      <w:r w:rsidRPr="006D203B">
        <w:rPr>
          <w:lang w:val="en-US"/>
        </w:rPr>
        <w:t>Buy home</w:t>
      </w:r>
    </w:p>
    <w:p w:rsidR="00767596" w:rsidRDefault="00767596" w:rsidP="00767596">
      <w:pPr>
        <w:pStyle w:val="ListParagraph"/>
        <w:numPr>
          <w:ilvl w:val="1"/>
          <w:numId w:val="4"/>
        </w:numPr>
        <w:rPr>
          <w:lang w:val="en-US"/>
        </w:rPr>
      </w:pPr>
      <w:r w:rsidRPr="006D203B">
        <w:rPr>
          <w:lang w:val="en-US"/>
        </w:rPr>
        <w:t>Hire house parents</w:t>
      </w:r>
    </w:p>
    <w:p w:rsidR="00767596" w:rsidRPr="006D203B" w:rsidRDefault="00767596" w:rsidP="00767596">
      <w:pPr>
        <w:pStyle w:val="ListParagraph"/>
        <w:numPr>
          <w:ilvl w:val="1"/>
          <w:numId w:val="4"/>
        </w:numPr>
        <w:rPr>
          <w:lang w:val="en-US"/>
        </w:rPr>
      </w:pPr>
      <w:r w:rsidRPr="006D203B">
        <w:rPr>
          <w:lang w:val="en-US"/>
        </w:rPr>
        <w:t>Lobby government with business plan and strategy</w:t>
      </w:r>
    </w:p>
    <w:p w:rsidR="00767596" w:rsidRDefault="00767596" w:rsidP="009A04E6">
      <w:pPr>
        <w:pStyle w:val="ListParagraph"/>
        <w:numPr>
          <w:ilvl w:val="0"/>
          <w:numId w:val="5"/>
        </w:numPr>
        <w:rPr>
          <w:lang w:val="en-US"/>
        </w:rPr>
      </w:pPr>
      <w:r>
        <w:rPr>
          <w:lang w:val="en-US"/>
        </w:rPr>
        <w:t>Eliminate Poverty (20.5)</w:t>
      </w:r>
    </w:p>
    <w:p w:rsidR="00767596" w:rsidRPr="006D203B" w:rsidRDefault="00767596" w:rsidP="009A04E6">
      <w:pPr>
        <w:pStyle w:val="ListParagraph"/>
        <w:numPr>
          <w:ilvl w:val="1"/>
          <w:numId w:val="5"/>
        </w:numPr>
        <w:rPr>
          <w:lang w:val="en-US"/>
        </w:rPr>
      </w:pPr>
      <w:r>
        <w:rPr>
          <w:lang w:val="en-US"/>
        </w:rPr>
        <w:t>Form working committee – willing to lead (Donna Davidson)</w:t>
      </w:r>
    </w:p>
    <w:p w:rsidR="00767596" w:rsidRDefault="00767596" w:rsidP="009A04E6">
      <w:pPr>
        <w:pStyle w:val="ListParagraph"/>
        <w:numPr>
          <w:ilvl w:val="1"/>
          <w:numId w:val="5"/>
        </w:numPr>
        <w:rPr>
          <w:lang w:val="en-US"/>
        </w:rPr>
      </w:pPr>
      <w:r>
        <w:rPr>
          <w:lang w:val="en-US"/>
        </w:rPr>
        <w:t>Get guaranteed Income program implemented</w:t>
      </w:r>
    </w:p>
    <w:p w:rsidR="00767596" w:rsidRDefault="00767596" w:rsidP="009A04E6">
      <w:pPr>
        <w:pStyle w:val="ListParagraph"/>
        <w:numPr>
          <w:ilvl w:val="1"/>
          <w:numId w:val="5"/>
        </w:numPr>
        <w:rPr>
          <w:lang w:val="en-US"/>
        </w:rPr>
      </w:pPr>
      <w:r>
        <w:rPr>
          <w:lang w:val="en-US"/>
        </w:rPr>
        <w:t>Liaise with Hugh Segal – get Massey Hall students involved</w:t>
      </w:r>
    </w:p>
    <w:p w:rsidR="00767596" w:rsidRDefault="00767596" w:rsidP="009A04E6">
      <w:pPr>
        <w:pStyle w:val="ListParagraph"/>
        <w:numPr>
          <w:ilvl w:val="1"/>
          <w:numId w:val="5"/>
        </w:numPr>
        <w:rPr>
          <w:lang w:val="en-US"/>
        </w:rPr>
      </w:pPr>
      <w:r>
        <w:rPr>
          <w:lang w:val="en-US"/>
        </w:rPr>
        <w:t>Involve NDP and Liberals – provincially and federally</w:t>
      </w:r>
    </w:p>
    <w:p w:rsidR="00767596" w:rsidRDefault="00767596" w:rsidP="009A04E6">
      <w:pPr>
        <w:pStyle w:val="ListParagraph"/>
        <w:numPr>
          <w:ilvl w:val="1"/>
          <w:numId w:val="5"/>
        </w:numPr>
        <w:rPr>
          <w:lang w:val="en-US"/>
        </w:rPr>
      </w:pPr>
      <w:r>
        <w:rPr>
          <w:lang w:val="en-US"/>
        </w:rPr>
        <w:t>Report to Council for action</w:t>
      </w:r>
    </w:p>
    <w:p w:rsidR="00767596" w:rsidRDefault="00767596" w:rsidP="00767596">
      <w:pPr>
        <w:pStyle w:val="ListParagraph"/>
        <w:numPr>
          <w:ilvl w:val="0"/>
          <w:numId w:val="4"/>
        </w:numPr>
        <w:rPr>
          <w:lang w:val="en-US"/>
        </w:rPr>
      </w:pPr>
      <w:r>
        <w:rPr>
          <w:lang w:val="en-US"/>
        </w:rPr>
        <w:t>Support adults who want to move out of poverty (20)</w:t>
      </w:r>
    </w:p>
    <w:p w:rsidR="00767596" w:rsidRDefault="00767596" w:rsidP="00767596">
      <w:pPr>
        <w:pStyle w:val="ListParagraph"/>
        <w:numPr>
          <w:ilvl w:val="1"/>
          <w:numId w:val="4"/>
        </w:numPr>
        <w:rPr>
          <w:lang w:val="en-US"/>
        </w:rPr>
      </w:pPr>
      <w:r>
        <w:rPr>
          <w:lang w:val="en-US"/>
        </w:rPr>
        <w:t>Learn more about how Sarnia and other Ontario cities have implemented the “Getting Ahead” and the “Circles” programs</w:t>
      </w:r>
    </w:p>
    <w:p w:rsidR="00767596" w:rsidRDefault="00767596" w:rsidP="00767596">
      <w:pPr>
        <w:pStyle w:val="ListParagraph"/>
        <w:numPr>
          <w:ilvl w:val="1"/>
          <w:numId w:val="4"/>
        </w:numPr>
        <w:rPr>
          <w:lang w:val="en-US"/>
        </w:rPr>
      </w:pPr>
      <w:r>
        <w:rPr>
          <w:lang w:val="en-US"/>
        </w:rPr>
        <w:t>Decide if we can do this in Lanark County</w:t>
      </w:r>
    </w:p>
    <w:p w:rsidR="00767596" w:rsidRDefault="00767596" w:rsidP="00767596">
      <w:pPr>
        <w:pStyle w:val="ListParagraph"/>
        <w:numPr>
          <w:ilvl w:val="1"/>
          <w:numId w:val="4"/>
        </w:numPr>
        <w:rPr>
          <w:lang w:val="en-US"/>
        </w:rPr>
      </w:pPr>
      <w:r>
        <w:rPr>
          <w:lang w:val="en-US"/>
        </w:rPr>
        <w:t>Identify adults who want out of poverty and start the experiment</w:t>
      </w:r>
    </w:p>
    <w:p w:rsidR="00767596" w:rsidRDefault="00767596" w:rsidP="00767596">
      <w:pPr>
        <w:pStyle w:val="ListParagraph"/>
        <w:numPr>
          <w:ilvl w:val="0"/>
          <w:numId w:val="4"/>
        </w:numPr>
        <w:rPr>
          <w:lang w:val="en-US"/>
        </w:rPr>
      </w:pPr>
      <w:r>
        <w:rPr>
          <w:lang w:val="en-US"/>
        </w:rPr>
        <w:t xml:space="preserve">Have training for LCPC that are relevant to change </w:t>
      </w:r>
    </w:p>
    <w:p w:rsidR="00767596" w:rsidRDefault="00767596" w:rsidP="00767596">
      <w:pPr>
        <w:pStyle w:val="ListParagraph"/>
        <w:numPr>
          <w:ilvl w:val="1"/>
          <w:numId w:val="4"/>
        </w:numPr>
        <w:rPr>
          <w:lang w:val="en-US"/>
        </w:rPr>
      </w:pPr>
      <w:r>
        <w:rPr>
          <w:lang w:val="en-US"/>
        </w:rPr>
        <w:t>Create list of training ideas</w:t>
      </w:r>
    </w:p>
    <w:p w:rsidR="00767596" w:rsidRPr="009874AA" w:rsidRDefault="00767596" w:rsidP="00767596">
      <w:pPr>
        <w:pStyle w:val="ListParagraph"/>
        <w:numPr>
          <w:ilvl w:val="1"/>
          <w:numId w:val="4"/>
        </w:numPr>
        <w:rPr>
          <w:lang w:val="en-US"/>
        </w:rPr>
      </w:pPr>
      <w:r>
        <w:rPr>
          <w:lang w:val="en-US"/>
        </w:rPr>
        <w:t>Harm reduction, trans inclusion, LGBTQ communities, needs and realities, First Nations</w:t>
      </w:r>
    </w:p>
    <w:p w:rsidR="00767596" w:rsidRDefault="00767596" w:rsidP="00767596">
      <w:pPr>
        <w:pStyle w:val="ListParagraph"/>
        <w:numPr>
          <w:ilvl w:val="0"/>
          <w:numId w:val="4"/>
        </w:numPr>
        <w:rPr>
          <w:lang w:val="en-US"/>
        </w:rPr>
      </w:pPr>
      <w:r>
        <w:rPr>
          <w:lang w:val="en-US"/>
        </w:rPr>
        <w:t xml:space="preserve">All youth service agencies in the region working together </w:t>
      </w:r>
    </w:p>
    <w:p w:rsidR="00767596" w:rsidRDefault="00767596" w:rsidP="00767596">
      <w:pPr>
        <w:pStyle w:val="ListParagraph"/>
        <w:numPr>
          <w:ilvl w:val="1"/>
          <w:numId w:val="4"/>
        </w:numPr>
        <w:rPr>
          <w:lang w:val="en-US"/>
        </w:rPr>
      </w:pPr>
      <w:r>
        <w:rPr>
          <w:lang w:val="en-US"/>
        </w:rPr>
        <w:t>Call a meeting/host a meeting to do an inventory of services</w:t>
      </w:r>
    </w:p>
    <w:p w:rsidR="00767596" w:rsidRDefault="00767596" w:rsidP="00767596">
      <w:pPr>
        <w:pStyle w:val="ListParagraph"/>
        <w:numPr>
          <w:ilvl w:val="0"/>
          <w:numId w:val="4"/>
        </w:numPr>
        <w:rPr>
          <w:lang w:val="en-US"/>
        </w:rPr>
      </w:pPr>
      <w:r>
        <w:rPr>
          <w:lang w:val="en-US"/>
        </w:rPr>
        <w:lastRenderedPageBreak/>
        <w:t>Develop an LCPC welcome package for new members and the community in a digestible format and more accessible</w:t>
      </w:r>
    </w:p>
    <w:p w:rsidR="00767596" w:rsidRDefault="00767596" w:rsidP="00767596">
      <w:pPr>
        <w:pStyle w:val="ListParagraph"/>
        <w:numPr>
          <w:ilvl w:val="1"/>
          <w:numId w:val="4"/>
        </w:numPr>
        <w:rPr>
          <w:lang w:val="en-US"/>
        </w:rPr>
      </w:pPr>
      <w:r>
        <w:rPr>
          <w:lang w:val="en-US"/>
        </w:rPr>
        <w:t>Work from what we have; work with new members to fill in gaps</w:t>
      </w:r>
    </w:p>
    <w:p w:rsidR="00767596" w:rsidRDefault="00767596" w:rsidP="00767596">
      <w:pPr>
        <w:pStyle w:val="ListParagraph"/>
        <w:numPr>
          <w:ilvl w:val="0"/>
          <w:numId w:val="4"/>
        </w:numPr>
        <w:rPr>
          <w:lang w:val="en-US"/>
        </w:rPr>
      </w:pPr>
      <w:r>
        <w:rPr>
          <w:lang w:val="en-US"/>
        </w:rPr>
        <w:t>Be part of moving LCPC into exciting new directions</w:t>
      </w:r>
    </w:p>
    <w:p w:rsidR="00767596" w:rsidRDefault="00767596" w:rsidP="00767596">
      <w:pPr>
        <w:pStyle w:val="ListParagraph"/>
        <w:numPr>
          <w:ilvl w:val="1"/>
          <w:numId w:val="4"/>
        </w:numPr>
        <w:rPr>
          <w:lang w:val="en-US"/>
        </w:rPr>
      </w:pPr>
      <w:r>
        <w:rPr>
          <w:lang w:val="en-US"/>
        </w:rPr>
        <w:t>By working on agenda and meeting structures with committee</w:t>
      </w:r>
    </w:p>
    <w:p w:rsidR="00767596" w:rsidRDefault="00767596" w:rsidP="00767596">
      <w:pPr>
        <w:pStyle w:val="ListParagraph"/>
        <w:numPr>
          <w:ilvl w:val="0"/>
          <w:numId w:val="4"/>
        </w:numPr>
        <w:rPr>
          <w:lang w:val="en-US"/>
        </w:rPr>
      </w:pPr>
      <w:r>
        <w:rPr>
          <w:lang w:val="en-US"/>
        </w:rPr>
        <w:t>Have all Planning Council members adopt advocacy positions</w:t>
      </w:r>
    </w:p>
    <w:p w:rsidR="00767596" w:rsidRDefault="00767596" w:rsidP="00767596">
      <w:pPr>
        <w:pStyle w:val="ListParagraph"/>
        <w:numPr>
          <w:ilvl w:val="0"/>
          <w:numId w:val="4"/>
        </w:numPr>
        <w:rPr>
          <w:lang w:val="en-US"/>
        </w:rPr>
      </w:pPr>
      <w:r>
        <w:rPr>
          <w:lang w:val="en-US"/>
        </w:rPr>
        <w:t xml:space="preserve">Have the Planning Council identify a priority issue to advocate on/around/about </w:t>
      </w:r>
    </w:p>
    <w:p w:rsidR="00767596" w:rsidRDefault="00767596" w:rsidP="00767596">
      <w:pPr>
        <w:pStyle w:val="ListParagraph"/>
        <w:numPr>
          <w:ilvl w:val="1"/>
          <w:numId w:val="4"/>
        </w:numPr>
        <w:rPr>
          <w:lang w:val="en-US"/>
        </w:rPr>
      </w:pPr>
      <w:r>
        <w:rPr>
          <w:lang w:val="en-US"/>
        </w:rPr>
        <w:t xml:space="preserve">use this as a test case to figure out how we can develop a </w:t>
      </w:r>
      <w:proofErr w:type="spellStart"/>
      <w:r>
        <w:rPr>
          <w:lang w:val="en-US"/>
        </w:rPr>
        <w:t>workplan</w:t>
      </w:r>
      <w:proofErr w:type="spellEnd"/>
      <w:r>
        <w:rPr>
          <w:lang w:val="en-US"/>
        </w:rPr>
        <w:t xml:space="preserve"> </w:t>
      </w:r>
      <w:proofErr w:type="spellStart"/>
      <w:r>
        <w:rPr>
          <w:lang w:val="en-US"/>
        </w:rPr>
        <w:t>ie</w:t>
      </w:r>
      <w:proofErr w:type="spellEnd"/>
      <w:r>
        <w:rPr>
          <w:lang w:val="en-US"/>
        </w:rPr>
        <w:t xml:space="preserve"> dental care for low income families</w:t>
      </w:r>
    </w:p>
    <w:p w:rsidR="00767596" w:rsidRDefault="00767596" w:rsidP="00767596">
      <w:pPr>
        <w:pStyle w:val="ListParagraph"/>
        <w:numPr>
          <w:ilvl w:val="0"/>
          <w:numId w:val="4"/>
        </w:numPr>
        <w:rPr>
          <w:lang w:val="en-US"/>
        </w:rPr>
      </w:pPr>
      <w:r>
        <w:rPr>
          <w:lang w:val="en-US"/>
        </w:rPr>
        <w:t>Getting ahead in a just getting by world</w:t>
      </w:r>
    </w:p>
    <w:p w:rsidR="00767596" w:rsidRDefault="00767596" w:rsidP="00767596">
      <w:pPr>
        <w:pStyle w:val="ListParagraph"/>
        <w:numPr>
          <w:ilvl w:val="0"/>
          <w:numId w:val="4"/>
        </w:numPr>
        <w:rPr>
          <w:lang w:val="en-US"/>
        </w:rPr>
      </w:pPr>
      <w:r>
        <w:rPr>
          <w:lang w:val="en-US"/>
        </w:rPr>
        <w:t>Remove the stigma of “They don’t have anything so they will like this”</w:t>
      </w:r>
    </w:p>
    <w:p w:rsidR="00767596" w:rsidRDefault="00767596" w:rsidP="00767596">
      <w:pPr>
        <w:pStyle w:val="ListParagraph"/>
        <w:numPr>
          <w:ilvl w:val="1"/>
          <w:numId w:val="4"/>
        </w:numPr>
        <w:rPr>
          <w:lang w:val="en-US"/>
        </w:rPr>
      </w:pPr>
      <w:r>
        <w:rPr>
          <w:lang w:val="en-US"/>
        </w:rPr>
        <w:t>Get the community to buy into the need for families to have gift cards instead of toys</w:t>
      </w:r>
    </w:p>
    <w:p w:rsidR="00767596" w:rsidRDefault="00767596" w:rsidP="00767596">
      <w:pPr>
        <w:pStyle w:val="ListParagraph"/>
        <w:numPr>
          <w:ilvl w:val="1"/>
          <w:numId w:val="4"/>
        </w:numPr>
        <w:rPr>
          <w:lang w:val="en-US"/>
        </w:rPr>
      </w:pPr>
      <w:r>
        <w:rPr>
          <w:lang w:val="en-US"/>
        </w:rPr>
        <w:t>Have them buy into the needs throughout the year</w:t>
      </w:r>
    </w:p>
    <w:p w:rsidR="00767596" w:rsidRDefault="00767596" w:rsidP="00767596">
      <w:pPr>
        <w:pStyle w:val="ListParagraph"/>
        <w:numPr>
          <w:ilvl w:val="1"/>
          <w:numId w:val="4"/>
        </w:numPr>
        <w:rPr>
          <w:lang w:val="en-US"/>
        </w:rPr>
      </w:pPr>
      <w:r>
        <w:rPr>
          <w:lang w:val="en-US"/>
        </w:rPr>
        <w:t>Should families need food or medicine, it should be available</w:t>
      </w:r>
    </w:p>
    <w:p w:rsidR="00767596" w:rsidRDefault="00767596" w:rsidP="00767596">
      <w:pPr>
        <w:pStyle w:val="ListParagraph"/>
        <w:numPr>
          <w:ilvl w:val="1"/>
          <w:numId w:val="4"/>
        </w:numPr>
        <w:rPr>
          <w:lang w:val="en-US"/>
        </w:rPr>
      </w:pPr>
      <w:r>
        <w:rPr>
          <w:lang w:val="en-US"/>
        </w:rPr>
        <w:t>Speak to community funders and agencies</w:t>
      </w:r>
    </w:p>
    <w:p w:rsidR="00767596" w:rsidRDefault="00767596" w:rsidP="00767596">
      <w:pPr>
        <w:pStyle w:val="ListParagraph"/>
        <w:numPr>
          <w:ilvl w:val="0"/>
          <w:numId w:val="4"/>
        </w:numPr>
        <w:rPr>
          <w:lang w:val="en-US"/>
        </w:rPr>
      </w:pPr>
      <w:r>
        <w:rPr>
          <w:lang w:val="en-US"/>
        </w:rPr>
        <w:t>Special Needs Strategy – 4 Ministries</w:t>
      </w:r>
    </w:p>
    <w:p w:rsidR="00767596" w:rsidRDefault="00767596" w:rsidP="00767596">
      <w:pPr>
        <w:pStyle w:val="ListParagraph"/>
        <w:numPr>
          <w:ilvl w:val="0"/>
          <w:numId w:val="4"/>
        </w:numPr>
        <w:rPr>
          <w:lang w:val="en-US"/>
        </w:rPr>
      </w:pPr>
      <w:r>
        <w:rPr>
          <w:lang w:val="en-US"/>
        </w:rPr>
        <w:t>Decolonize the LCPC; Decolonize Lanark</w:t>
      </w:r>
    </w:p>
    <w:p w:rsidR="00767596" w:rsidRDefault="00767596" w:rsidP="00767596">
      <w:pPr>
        <w:pStyle w:val="ListParagraph"/>
        <w:numPr>
          <w:ilvl w:val="1"/>
          <w:numId w:val="4"/>
        </w:numPr>
        <w:rPr>
          <w:lang w:val="en-US"/>
        </w:rPr>
      </w:pPr>
      <w:r>
        <w:rPr>
          <w:lang w:val="en-US"/>
        </w:rPr>
        <w:t>Facilitate presentation by Aboriginal leaders</w:t>
      </w:r>
    </w:p>
    <w:p w:rsidR="00767596" w:rsidRDefault="00767596" w:rsidP="00767596">
      <w:pPr>
        <w:pStyle w:val="ListParagraph"/>
        <w:numPr>
          <w:ilvl w:val="0"/>
          <w:numId w:val="4"/>
        </w:numPr>
        <w:rPr>
          <w:lang w:val="en-US"/>
        </w:rPr>
      </w:pPr>
      <w:r>
        <w:rPr>
          <w:lang w:val="en-US"/>
        </w:rPr>
        <w:t>Gather public knowledge</w:t>
      </w:r>
    </w:p>
    <w:p w:rsidR="00767596" w:rsidRDefault="00767596" w:rsidP="00767596">
      <w:pPr>
        <w:pStyle w:val="ListParagraph"/>
        <w:numPr>
          <w:ilvl w:val="1"/>
          <w:numId w:val="4"/>
        </w:numPr>
        <w:rPr>
          <w:lang w:val="en-US"/>
        </w:rPr>
      </w:pPr>
      <w:r>
        <w:rPr>
          <w:lang w:val="en-US"/>
        </w:rPr>
        <w:t>Form a committee</w:t>
      </w:r>
    </w:p>
    <w:p w:rsidR="00767596" w:rsidRDefault="00767596" w:rsidP="00767596">
      <w:pPr>
        <w:pStyle w:val="ListParagraph"/>
        <w:numPr>
          <w:ilvl w:val="0"/>
          <w:numId w:val="4"/>
        </w:numPr>
        <w:rPr>
          <w:lang w:val="en-US"/>
        </w:rPr>
      </w:pPr>
      <w:r>
        <w:rPr>
          <w:lang w:val="en-US"/>
        </w:rPr>
        <w:t>Support seniors living at home</w:t>
      </w:r>
    </w:p>
    <w:p w:rsidR="00767596" w:rsidRDefault="00767596" w:rsidP="00767596">
      <w:pPr>
        <w:pStyle w:val="ListParagraph"/>
        <w:numPr>
          <w:ilvl w:val="1"/>
          <w:numId w:val="4"/>
        </w:numPr>
        <w:rPr>
          <w:lang w:val="en-US"/>
        </w:rPr>
      </w:pPr>
      <w:r>
        <w:rPr>
          <w:lang w:val="en-US"/>
        </w:rPr>
        <w:t>Develop/expand respite program</w:t>
      </w:r>
    </w:p>
    <w:p w:rsidR="00767596" w:rsidRDefault="00767596" w:rsidP="00767596">
      <w:pPr>
        <w:pStyle w:val="ListParagraph"/>
        <w:numPr>
          <w:ilvl w:val="1"/>
          <w:numId w:val="4"/>
        </w:numPr>
        <w:rPr>
          <w:lang w:val="en-US"/>
        </w:rPr>
      </w:pPr>
      <w:r>
        <w:rPr>
          <w:lang w:val="en-US"/>
        </w:rPr>
        <w:t>Lobby government to create SSAH for seniors</w:t>
      </w:r>
    </w:p>
    <w:p w:rsidR="00CA1F0B" w:rsidRDefault="00CA1F0B" w:rsidP="00767596">
      <w:pPr>
        <w:pStyle w:val="ListParagraph"/>
        <w:numPr>
          <w:ilvl w:val="1"/>
          <w:numId w:val="4"/>
        </w:numPr>
        <w:rPr>
          <w:lang w:val="en-US"/>
        </w:rPr>
      </w:pPr>
    </w:p>
    <w:p w:rsidR="00083D6E" w:rsidRPr="00CA1F0B" w:rsidRDefault="00CA1F0B" w:rsidP="009A04E6">
      <w:pPr>
        <w:pStyle w:val="ListParagraph"/>
        <w:numPr>
          <w:ilvl w:val="0"/>
          <w:numId w:val="29"/>
        </w:numPr>
        <w:rPr>
          <w:b/>
          <w:sz w:val="28"/>
          <w:szCs w:val="28"/>
          <w:lang w:val="en-US"/>
        </w:rPr>
      </w:pPr>
      <w:r w:rsidRPr="00CA1F0B">
        <w:rPr>
          <w:b/>
          <w:sz w:val="28"/>
          <w:szCs w:val="28"/>
          <w:lang w:val="en-US"/>
        </w:rPr>
        <w:t xml:space="preserve"> Evaluation and Comment</w:t>
      </w:r>
    </w:p>
    <w:tbl>
      <w:tblPr>
        <w:tblStyle w:val="TableGrid"/>
        <w:tblW w:w="10314" w:type="dxa"/>
        <w:tblLayout w:type="fixed"/>
        <w:tblLook w:val="04A0" w:firstRow="1" w:lastRow="0" w:firstColumn="1" w:lastColumn="0" w:noHBand="0" w:noVBand="1"/>
      </w:tblPr>
      <w:tblGrid>
        <w:gridCol w:w="1255"/>
        <w:gridCol w:w="2397"/>
        <w:gridCol w:w="1843"/>
        <w:gridCol w:w="4819"/>
      </w:tblGrid>
      <w:tr w:rsidR="008B42C2" w:rsidTr="00DF3ED8">
        <w:tc>
          <w:tcPr>
            <w:tcW w:w="1255" w:type="dxa"/>
          </w:tcPr>
          <w:p w:rsidR="008B42C2" w:rsidRDefault="008B42C2" w:rsidP="00DF3ED8">
            <w:r>
              <w:t>Evaluation and Closing</w:t>
            </w:r>
          </w:p>
          <w:p w:rsidR="008B42C2" w:rsidRDefault="008B42C2" w:rsidP="00DF3ED8"/>
          <w:p w:rsidR="008B42C2" w:rsidRDefault="008B42C2" w:rsidP="00DF3ED8"/>
        </w:tc>
        <w:tc>
          <w:tcPr>
            <w:tcW w:w="2397" w:type="dxa"/>
          </w:tcPr>
          <w:p w:rsidR="008B42C2" w:rsidRDefault="008B42C2" w:rsidP="00DF3ED8">
            <w:r>
              <w:t xml:space="preserve">Room; lunch; format; </w:t>
            </w:r>
          </w:p>
          <w:p w:rsidR="008B42C2" w:rsidRDefault="008B42C2" w:rsidP="00DF3ED8"/>
          <w:p w:rsidR="008B42C2" w:rsidRDefault="008B42C2" w:rsidP="00DF3ED8">
            <w:r>
              <w:t>What stood out?</w:t>
            </w:r>
          </w:p>
          <w:p w:rsidR="008B42C2" w:rsidRDefault="008B42C2" w:rsidP="00DF3ED8">
            <w:r>
              <w:t>What will we do differently in our work?</w:t>
            </w:r>
          </w:p>
          <w:p w:rsidR="008B42C2" w:rsidRDefault="008B42C2" w:rsidP="00DF3ED8">
            <w:r>
              <w:t>What are you feeling about the Planning Council?</w:t>
            </w:r>
          </w:p>
        </w:tc>
        <w:tc>
          <w:tcPr>
            <w:tcW w:w="1843" w:type="dxa"/>
          </w:tcPr>
          <w:p w:rsidR="008B42C2" w:rsidRDefault="008B42C2" w:rsidP="00DF3ED8">
            <w:r>
              <w:t>Vote by moving your feet</w:t>
            </w:r>
          </w:p>
          <w:p w:rsidR="008B42C2" w:rsidRDefault="008B42C2" w:rsidP="00DF3ED8"/>
          <w:p w:rsidR="008B42C2" w:rsidRDefault="008B42C2" w:rsidP="00DF3ED8">
            <w:r>
              <w:t>Circle</w:t>
            </w:r>
          </w:p>
        </w:tc>
        <w:tc>
          <w:tcPr>
            <w:tcW w:w="4819" w:type="dxa"/>
          </w:tcPr>
          <w:p w:rsidR="008B42C2" w:rsidRDefault="008B42C2" w:rsidP="00DF3ED8"/>
        </w:tc>
      </w:tr>
    </w:tbl>
    <w:p w:rsidR="00083D6E" w:rsidRDefault="00083D6E" w:rsidP="00083D6E">
      <w:pPr>
        <w:rPr>
          <w:lang w:val="en-US"/>
        </w:rPr>
      </w:pPr>
    </w:p>
    <w:p w:rsidR="00854331" w:rsidRPr="00854331" w:rsidRDefault="00854331" w:rsidP="00083D6E">
      <w:pPr>
        <w:rPr>
          <w:b/>
          <w:sz w:val="28"/>
          <w:szCs w:val="28"/>
          <w:lang w:val="en-US"/>
        </w:rPr>
      </w:pPr>
      <w:r w:rsidRPr="00854331">
        <w:rPr>
          <w:b/>
          <w:sz w:val="28"/>
          <w:szCs w:val="28"/>
          <w:lang w:val="en-US"/>
        </w:rPr>
        <w:t>Evaluation</w:t>
      </w:r>
      <w:r>
        <w:rPr>
          <w:b/>
          <w:sz w:val="28"/>
          <w:szCs w:val="28"/>
          <w:lang w:val="en-US"/>
        </w:rPr>
        <w:t xml:space="preserve"> – voting with your feet</w:t>
      </w:r>
    </w:p>
    <w:tbl>
      <w:tblPr>
        <w:tblStyle w:val="TableGrid"/>
        <w:tblW w:w="0" w:type="auto"/>
        <w:tblLook w:val="04A0" w:firstRow="1" w:lastRow="0" w:firstColumn="1" w:lastColumn="0" w:noHBand="0" w:noVBand="1"/>
      </w:tblPr>
      <w:tblGrid>
        <w:gridCol w:w="4846"/>
        <w:gridCol w:w="1074"/>
        <w:gridCol w:w="1074"/>
        <w:gridCol w:w="1076"/>
      </w:tblGrid>
      <w:tr w:rsidR="001017CD" w:rsidRPr="001017CD" w:rsidTr="00DF3ED8">
        <w:tc>
          <w:tcPr>
            <w:tcW w:w="4846" w:type="dxa"/>
          </w:tcPr>
          <w:p w:rsidR="001017CD" w:rsidRPr="001017CD" w:rsidRDefault="001017CD" w:rsidP="00DF3ED8">
            <w:pPr>
              <w:rPr>
                <w:lang w:val="en-US"/>
              </w:rPr>
            </w:pPr>
          </w:p>
        </w:tc>
        <w:tc>
          <w:tcPr>
            <w:tcW w:w="1074" w:type="dxa"/>
          </w:tcPr>
          <w:p w:rsidR="001017CD" w:rsidRPr="001017CD" w:rsidRDefault="001017CD" w:rsidP="00DF3ED8">
            <w:pPr>
              <w:rPr>
                <w:lang w:val="en-US"/>
              </w:rPr>
            </w:pPr>
            <w:r>
              <w:rPr>
                <w:lang w:val="en-US"/>
              </w:rPr>
              <w:t>awful</w:t>
            </w:r>
          </w:p>
        </w:tc>
        <w:tc>
          <w:tcPr>
            <w:tcW w:w="1074" w:type="dxa"/>
          </w:tcPr>
          <w:p w:rsidR="001017CD" w:rsidRPr="001017CD" w:rsidRDefault="001017CD" w:rsidP="00DF3ED8">
            <w:pPr>
              <w:rPr>
                <w:lang w:val="en-US"/>
              </w:rPr>
            </w:pPr>
            <w:r>
              <w:rPr>
                <w:lang w:val="en-US"/>
              </w:rPr>
              <w:t>ok</w:t>
            </w:r>
          </w:p>
        </w:tc>
        <w:tc>
          <w:tcPr>
            <w:tcW w:w="1074" w:type="dxa"/>
          </w:tcPr>
          <w:p w:rsidR="001017CD" w:rsidRPr="001017CD" w:rsidRDefault="001017CD" w:rsidP="00DF3ED8">
            <w:pPr>
              <w:rPr>
                <w:lang w:val="en-US"/>
              </w:rPr>
            </w:pPr>
            <w:r>
              <w:rPr>
                <w:lang w:val="en-US"/>
              </w:rPr>
              <w:t>awesome</w:t>
            </w:r>
          </w:p>
        </w:tc>
      </w:tr>
      <w:tr w:rsidR="001017CD" w:rsidRPr="001017CD" w:rsidTr="00DF3ED8">
        <w:tc>
          <w:tcPr>
            <w:tcW w:w="4846" w:type="dxa"/>
          </w:tcPr>
          <w:p w:rsidR="001017CD" w:rsidRPr="001017CD" w:rsidRDefault="001017CD" w:rsidP="00DF3ED8">
            <w:pPr>
              <w:rPr>
                <w:lang w:val="en-US"/>
              </w:rPr>
            </w:pPr>
            <w:r w:rsidRPr="001017CD">
              <w:rPr>
                <w:lang w:val="en-US"/>
              </w:rPr>
              <w:t>Space</w:t>
            </w:r>
          </w:p>
        </w:tc>
        <w:tc>
          <w:tcPr>
            <w:tcW w:w="1074" w:type="dxa"/>
          </w:tcPr>
          <w:p w:rsidR="001017CD" w:rsidRPr="001017CD" w:rsidRDefault="001017CD" w:rsidP="00DF3ED8">
            <w:pPr>
              <w:rPr>
                <w:lang w:val="en-US"/>
              </w:rPr>
            </w:pPr>
          </w:p>
        </w:tc>
        <w:tc>
          <w:tcPr>
            <w:tcW w:w="1074" w:type="dxa"/>
          </w:tcPr>
          <w:p w:rsidR="001017CD" w:rsidRPr="001017CD" w:rsidRDefault="001017CD" w:rsidP="00DF3ED8">
            <w:pPr>
              <w:rPr>
                <w:lang w:val="en-US"/>
              </w:rPr>
            </w:pPr>
          </w:p>
        </w:tc>
        <w:tc>
          <w:tcPr>
            <w:tcW w:w="1074" w:type="dxa"/>
          </w:tcPr>
          <w:p w:rsidR="001017CD" w:rsidRPr="001017CD" w:rsidRDefault="001017CD" w:rsidP="001017CD">
            <w:pPr>
              <w:pStyle w:val="ListParagraph"/>
              <w:numPr>
                <w:ilvl w:val="0"/>
                <w:numId w:val="3"/>
              </w:numPr>
              <w:rPr>
                <w:lang w:val="en-US"/>
              </w:rPr>
            </w:pPr>
          </w:p>
        </w:tc>
      </w:tr>
      <w:tr w:rsidR="001017CD" w:rsidRPr="001017CD" w:rsidTr="00DF3ED8">
        <w:tc>
          <w:tcPr>
            <w:tcW w:w="4846" w:type="dxa"/>
          </w:tcPr>
          <w:p w:rsidR="001017CD" w:rsidRPr="001017CD" w:rsidRDefault="001017CD" w:rsidP="00DF3ED8">
            <w:pPr>
              <w:rPr>
                <w:lang w:val="en-US"/>
              </w:rPr>
            </w:pPr>
            <w:r w:rsidRPr="001017CD">
              <w:rPr>
                <w:lang w:val="en-US"/>
              </w:rPr>
              <w:t>Food</w:t>
            </w:r>
          </w:p>
        </w:tc>
        <w:tc>
          <w:tcPr>
            <w:tcW w:w="1074" w:type="dxa"/>
          </w:tcPr>
          <w:p w:rsidR="001017CD" w:rsidRPr="001017CD" w:rsidRDefault="001017CD" w:rsidP="00DF3ED8">
            <w:pPr>
              <w:rPr>
                <w:lang w:val="en-US"/>
              </w:rPr>
            </w:pPr>
          </w:p>
        </w:tc>
        <w:tc>
          <w:tcPr>
            <w:tcW w:w="1074" w:type="dxa"/>
          </w:tcPr>
          <w:p w:rsidR="001017CD" w:rsidRPr="001017CD" w:rsidRDefault="001017CD" w:rsidP="001017CD">
            <w:pPr>
              <w:pStyle w:val="ListParagraph"/>
              <w:numPr>
                <w:ilvl w:val="0"/>
                <w:numId w:val="3"/>
              </w:numPr>
              <w:rPr>
                <w:lang w:val="en-US"/>
              </w:rPr>
            </w:pPr>
          </w:p>
        </w:tc>
        <w:tc>
          <w:tcPr>
            <w:tcW w:w="1074" w:type="dxa"/>
          </w:tcPr>
          <w:p w:rsidR="001017CD" w:rsidRPr="001017CD" w:rsidRDefault="001017CD" w:rsidP="001017CD">
            <w:pPr>
              <w:pStyle w:val="ListParagraph"/>
              <w:numPr>
                <w:ilvl w:val="0"/>
                <w:numId w:val="3"/>
              </w:numPr>
              <w:rPr>
                <w:lang w:val="en-US"/>
              </w:rPr>
            </w:pPr>
          </w:p>
        </w:tc>
      </w:tr>
      <w:tr w:rsidR="001017CD" w:rsidRPr="001017CD" w:rsidTr="00DF3ED8">
        <w:tc>
          <w:tcPr>
            <w:tcW w:w="4846" w:type="dxa"/>
          </w:tcPr>
          <w:p w:rsidR="001017CD" w:rsidRPr="001017CD" w:rsidRDefault="001017CD" w:rsidP="00DF3ED8">
            <w:pPr>
              <w:rPr>
                <w:lang w:val="en-US"/>
              </w:rPr>
            </w:pPr>
            <w:r w:rsidRPr="001017CD">
              <w:rPr>
                <w:lang w:val="en-US"/>
              </w:rPr>
              <w:t>Black Licorice</w:t>
            </w:r>
          </w:p>
        </w:tc>
        <w:tc>
          <w:tcPr>
            <w:tcW w:w="1074" w:type="dxa"/>
          </w:tcPr>
          <w:p w:rsidR="001017CD" w:rsidRPr="001017CD" w:rsidRDefault="00A23A92" w:rsidP="00DF3ED8">
            <w:pPr>
              <w:rPr>
                <w:lang w:val="en-US"/>
              </w:rPr>
            </w:pPr>
            <w:r>
              <w:rPr>
                <w:lang w:val="en-US"/>
              </w:rPr>
              <w:t>11</w:t>
            </w:r>
          </w:p>
        </w:tc>
        <w:tc>
          <w:tcPr>
            <w:tcW w:w="1074" w:type="dxa"/>
          </w:tcPr>
          <w:p w:rsidR="001017CD" w:rsidRPr="001017CD" w:rsidRDefault="001017CD" w:rsidP="00DF3ED8">
            <w:pPr>
              <w:rPr>
                <w:lang w:val="en-US"/>
              </w:rPr>
            </w:pPr>
          </w:p>
        </w:tc>
        <w:tc>
          <w:tcPr>
            <w:tcW w:w="1074" w:type="dxa"/>
          </w:tcPr>
          <w:p w:rsidR="001017CD" w:rsidRPr="001017CD" w:rsidRDefault="001017CD" w:rsidP="00DF3ED8">
            <w:pPr>
              <w:rPr>
                <w:lang w:val="en-US"/>
              </w:rPr>
            </w:pPr>
            <w:r>
              <w:rPr>
                <w:lang w:val="en-US"/>
              </w:rPr>
              <w:t>3</w:t>
            </w:r>
          </w:p>
        </w:tc>
      </w:tr>
      <w:tr w:rsidR="001017CD" w:rsidRPr="001017CD" w:rsidTr="00DF3ED8">
        <w:tc>
          <w:tcPr>
            <w:tcW w:w="4846" w:type="dxa"/>
          </w:tcPr>
          <w:p w:rsidR="001017CD" w:rsidRPr="001017CD" w:rsidRDefault="001017CD" w:rsidP="00DF3ED8">
            <w:pPr>
              <w:rPr>
                <w:lang w:val="en-US"/>
              </w:rPr>
            </w:pPr>
            <w:r w:rsidRPr="001017CD">
              <w:rPr>
                <w:lang w:val="en-US"/>
              </w:rPr>
              <w:t>Red Licorice</w:t>
            </w:r>
          </w:p>
        </w:tc>
        <w:tc>
          <w:tcPr>
            <w:tcW w:w="1074" w:type="dxa"/>
          </w:tcPr>
          <w:p w:rsidR="001017CD" w:rsidRPr="001017CD" w:rsidRDefault="001017CD" w:rsidP="00DF3ED8">
            <w:pPr>
              <w:rPr>
                <w:lang w:val="en-US"/>
              </w:rPr>
            </w:pPr>
          </w:p>
        </w:tc>
        <w:tc>
          <w:tcPr>
            <w:tcW w:w="1074" w:type="dxa"/>
          </w:tcPr>
          <w:p w:rsidR="001017CD" w:rsidRPr="001017CD" w:rsidRDefault="001017CD" w:rsidP="00DF3ED8">
            <w:pPr>
              <w:rPr>
                <w:lang w:val="en-US"/>
              </w:rPr>
            </w:pPr>
          </w:p>
        </w:tc>
        <w:tc>
          <w:tcPr>
            <w:tcW w:w="1074" w:type="dxa"/>
          </w:tcPr>
          <w:p w:rsidR="001017CD" w:rsidRPr="001017CD" w:rsidRDefault="00A23A92" w:rsidP="00DF3ED8">
            <w:pPr>
              <w:rPr>
                <w:lang w:val="en-US"/>
              </w:rPr>
            </w:pPr>
            <w:r>
              <w:rPr>
                <w:lang w:val="en-US"/>
              </w:rPr>
              <w:t>11</w:t>
            </w:r>
          </w:p>
        </w:tc>
      </w:tr>
      <w:tr w:rsidR="001017CD" w:rsidRPr="001017CD" w:rsidTr="00DF3ED8">
        <w:tc>
          <w:tcPr>
            <w:tcW w:w="4846" w:type="dxa"/>
          </w:tcPr>
          <w:p w:rsidR="001017CD" w:rsidRPr="001017CD" w:rsidRDefault="001017CD" w:rsidP="00DF3ED8">
            <w:pPr>
              <w:rPr>
                <w:lang w:val="en-US"/>
              </w:rPr>
            </w:pPr>
            <w:r w:rsidRPr="001017CD">
              <w:rPr>
                <w:lang w:val="en-US"/>
              </w:rPr>
              <w:lastRenderedPageBreak/>
              <w:t>Achieved at least 1 thing</w:t>
            </w:r>
          </w:p>
        </w:tc>
        <w:tc>
          <w:tcPr>
            <w:tcW w:w="1074" w:type="dxa"/>
          </w:tcPr>
          <w:p w:rsidR="001017CD" w:rsidRPr="001017CD" w:rsidRDefault="001017CD" w:rsidP="00DF3ED8">
            <w:pPr>
              <w:rPr>
                <w:lang w:val="en-US"/>
              </w:rPr>
            </w:pPr>
          </w:p>
        </w:tc>
        <w:tc>
          <w:tcPr>
            <w:tcW w:w="1074" w:type="dxa"/>
          </w:tcPr>
          <w:p w:rsidR="001017CD" w:rsidRPr="001017CD" w:rsidRDefault="001017CD" w:rsidP="00DF3ED8">
            <w:pPr>
              <w:rPr>
                <w:lang w:val="en-US"/>
              </w:rPr>
            </w:pPr>
          </w:p>
        </w:tc>
        <w:tc>
          <w:tcPr>
            <w:tcW w:w="1074" w:type="dxa"/>
          </w:tcPr>
          <w:p w:rsidR="001017CD" w:rsidRPr="001017CD" w:rsidRDefault="001017CD" w:rsidP="001017CD">
            <w:pPr>
              <w:pStyle w:val="ListParagraph"/>
              <w:numPr>
                <w:ilvl w:val="0"/>
                <w:numId w:val="3"/>
              </w:numPr>
              <w:rPr>
                <w:lang w:val="en-US"/>
              </w:rPr>
            </w:pPr>
          </w:p>
        </w:tc>
      </w:tr>
      <w:tr w:rsidR="001017CD" w:rsidRPr="001017CD" w:rsidTr="00DF3ED8">
        <w:tc>
          <w:tcPr>
            <w:tcW w:w="4846" w:type="dxa"/>
          </w:tcPr>
          <w:p w:rsidR="001017CD" w:rsidRPr="001017CD" w:rsidRDefault="001017CD" w:rsidP="00DF3ED8">
            <w:pPr>
              <w:rPr>
                <w:lang w:val="en-US"/>
              </w:rPr>
            </w:pPr>
            <w:r w:rsidRPr="001017CD">
              <w:rPr>
                <w:lang w:val="en-US"/>
              </w:rPr>
              <w:t>Met expectations</w:t>
            </w:r>
          </w:p>
        </w:tc>
        <w:tc>
          <w:tcPr>
            <w:tcW w:w="1074" w:type="dxa"/>
          </w:tcPr>
          <w:p w:rsidR="001017CD" w:rsidRPr="001017CD" w:rsidRDefault="001017CD" w:rsidP="00DF3ED8">
            <w:pPr>
              <w:rPr>
                <w:lang w:val="en-US"/>
              </w:rPr>
            </w:pPr>
          </w:p>
        </w:tc>
        <w:tc>
          <w:tcPr>
            <w:tcW w:w="1074" w:type="dxa"/>
          </w:tcPr>
          <w:p w:rsidR="001017CD" w:rsidRPr="001017CD" w:rsidRDefault="001017CD" w:rsidP="00DF3ED8">
            <w:pPr>
              <w:rPr>
                <w:lang w:val="en-US"/>
              </w:rPr>
            </w:pPr>
          </w:p>
        </w:tc>
        <w:tc>
          <w:tcPr>
            <w:tcW w:w="1074" w:type="dxa"/>
          </w:tcPr>
          <w:p w:rsidR="001017CD" w:rsidRPr="001017CD" w:rsidRDefault="001017CD" w:rsidP="001017CD">
            <w:pPr>
              <w:pStyle w:val="ListParagraph"/>
              <w:numPr>
                <w:ilvl w:val="0"/>
                <w:numId w:val="3"/>
              </w:numPr>
              <w:rPr>
                <w:lang w:val="en-US"/>
              </w:rPr>
            </w:pPr>
          </w:p>
        </w:tc>
      </w:tr>
      <w:tr w:rsidR="001017CD" w:rsidRPr="001017CD" w:rsidTr="00DF3ED8">
        <w:tc>
          <w:tcPr>
            <w:tcW w:w="4846" w:type="dxa"/>
          </w:tcPr>
          <w:p w:rsidR="001017CD" w:rsidRPr="001017CD" w:rsidRDefault="001017CD" w:rsidP="00DF3ED8">
            <w:pPr>
              <w:rPr>
                <w:lang w:val="en-US"/>
              </w:rPr>
            </w:pPr>
            <w:r w:rsidRPr="001017CD">
              <w:rPr>
                <w:lang w:val="en-US"/>
              </w:rPr>
              <w:t>Met expectations</w:t>
            </w:r>
            <w:r>
              <w:rPr>
                <w:lang w:val="en-US"/>
              </w:rPr>
              <w:t xml:space="preserve"> and then some</w:t>
            </w:r>
          </w:p>
        </w:tc>
        <w:tc>
          <w:tcPr>
            <w:tcW w:w="1074" w:type="dxa"/>
          </w:tcPr>
          <w:p w:rsidR="001017CD" w:rsidRPr="001017CD" w:rsidRDefault="001017CD" w:rsidP="00DF3ED8">
            <w:pPr>
              <w:rPr>
                <w:lang w:val="en-US"/>
              </w:rPr>
            </w:pPr>
          </w:p>
        </w:tc>
        <w:tc>
          <w:tcPr>
            <w:tcW w:w="1074" w:type="dxa"/>
          </w:tcPr>
          <w:p w:rsidR="001017CD" w:rsidRPr="001017CD" w:rsidRDefault="001017CD" w:rsidP="00DF3ED8">
            <w:pPr>
              <w:rPr>
                <w:lang w:val="en-US"/>
              </w:rPr>
            </w:pPr>
          </w:p>
        </w:tc>
        <w:tc>
          <w:tcPr>
            <w:tcW w:w="1074" w:type="dxa"/>
          </w:tcPr>
          <w:p w:rsidR="001017CD" w:rsidRPr="001017CD" w:rsidRDefault="001017CD" w:rsidP="001017CD">
            <w:pPr>
              <w:pStyle w:val="ListParagraph"/>
              <w:numPr>
                <w:ilvl w:val="0"/>
                <w:numId w:val="3"/>
              </w:numPr>
              <w:rPr>
                <w:lang w:val="en-US"/>
              </w:rPr>
            </w:pPr>
          </w:p>
        </w:tc>
      </w:tr>
      <w:tr w:rsidR="001017CD" w:rsidRPr="001017CD" w:rsidTr="00DF3ED8">
        <w:tc>
          <w:tcPr>
            <w:tcW w:w="4846" w:type="dxa"/>
          </w:tcPr>
          <w:p w:rsidR="001017CD" w:rsidRPr="001017CD" w:rsidRDefault="001017CD" w:rsidP="00DF3ED8">
            <w:pPr>
              <w:rPr>
                <w:lang w:val="en-US"/>
              </w:rPr>
            </w:pPr>
            <w:r w:rsidRPr="001017CD">
              <w:rPr>
                <w:lang w:val="en-US"/>
              </w:rPr>
              <w:t>Facilitation techniques</w:t>
            </w:r>
            <w:r>
              <w:rPr>
                <w:lang w:val="en-US"/>
              </w:rPr>
              <w:t xml:space="preserve"> – Liberating Structures</w:t>
            </w:r>
          </w:p>
        </w:tc>
        <w:tc>
          <w:tcPr>
            <w:tcW w:w="1074" w:type="dxa"/>
          </w:tcPr>
          <w:p w:rsidR="001017CD" w:rsidRPr="001017CD" w:rsidRDefault="001017CD" w:rsidP="00DF3ED8">
            <w:pPr>
              <w:rPr>
                <w:lang w:val="en-US"/>
              </w:rPr>
            </w:pPr>
          </w:p>
        </w:tc>
        <w:tc>
          <w:tcPr>
            <w:tcW w:w="1074" w:type="dxa"/>
          </w:tcPr>
          <w:p w:rsidR="001017CD" w:rsidRPr="001017CD" w:rsidRDefault="001017CD" w:rsidP="001017CD">
            <w:pPr>
              <w:pStyle w:val="ListParagraph"/>
              <w:numPr>
                <w:ilvl w:val="0"/>
                <w:numId w:val="3"/>
              </w:numPr>
              <w:rPr>
                <w:lang w:val="en-US"/>
              </w:rPr>
            </w:pPr>
          </w:p>
        </w:tc>
        <w:tc>
          <w:tcPr>
            <w:tcW w:w="1074" w:type="dxa"/>
          </w:tcPr>
          <w:p w:rsidR="001017CD" w:rsidRPr="001017CD" w:rsidRDefault="001017CD" w:rsidP="001017CD">
            <w:pPr>
              <w:pStyle w:val="ListParagraph"/>
              <w:numPr>
                <w:ilvl w:val="0"/>
                <w:numId w:val="3"/>
              </w:numPr>
              <w:rPr>
                <w:lang w:val="en-US"/>
              </w:rPr>
            </w:pPr>
          </w:p>
        </w:tc>
      </w:tr>
      <w:tr w:rsidR="001017CD" w:rsidRPr="001017CD" w:rsidTr="00DF3ED8">
        <w:tc>
          <w:tcPr>
            <w:tcW w:w="4846" w:type="dxa"/>
          </w:tcPr>
          <w:p w:rsidR="001017CD" w:rsidRPr="001017CD" w:rsidRDefault="001017CD" w:rsidP="001017CD">
            <w:pPr>
              <w:rPr>
                <w:lang w:val="en-US"/>
              </w:rPr>
            </w:pPr>
            <w:r w:rsidRPr="001017CD">
              <w:rPr>
                <w:lang w:val="en-US"/>
              </w:rPr>
              <w:t xml:space="preserve">Will you use </w:t>
            </w:r>
            <w:r>
              <w:rPr>
                <w:lang w:val="en-US"/>
              </w:rPr>
              <w:t>one of more of these</w:t>
            </w:r>
            <w:r w:rsidRPr="001017CD">
              <w:rPr>
                <w:lang w:val="en-US"/>
              </w:rPr>
              <w:t xml:space="preserve"> techniques in your own organization?</w:t>
            </w:r>
          </w:p>
        </w:tc>
        <w:tc>
          <w:tcPr>
            <w:tcW w:w="1074" w:type="dxa"/>
          </w:tcPr>
          <w:p w:rsidR="001017CD" w:rsidRPr="001017CD" w:rsidRDefault="001017CD" w:rsidP="00DF3ED8">
            <w:pPr>
              <w:rPr>
                <w:lang w:val="en-US"/>
              </w:rPr>
            </w:pPr>
          </w:p>
        </w:tc>
        <w:tc>
          <w:tcPr>
            <w:tcW w:w="1074" w:type="dxa"/>
          </w:tcPr>
          <w:p w:rsidR="001017CD" w:rsidRPr="001017CD" w:rsidRDefault="001017CD" w:rsidP="00DF3ED8">
            <w:pPr>
              <w:rPr>
                <w:lang w:val="en-US"/>
              </w:rPr>
            </w:pPr>
          </w:p>
        </w:tc>
        <w:tc>
          <w:tcPr>
            <w:tcW w:w="1074" w:type="dxa"/>
          </w:tcPr>
          <w:p w:rsidR="001017CD" w:rsidRPr="001017CD" w:rsidRDefault="001017CD" w:rsidP="001017CD">
            <w:pPr>
              <w:pStyle w:val="ListParagraph"/>
              <w:numPr>
                <w:ilvl w:val="0"/>
                <w:numId w:val="3"/>
              </w:numPr>
              <w:rPr>
                <w:lang w:val="en-US"/>
              </w:rPr>
            </w:pPr>
          </w:p>
        </w:tc>
      </w:tr>
    </w:tbl>
    <w:p w:rsidR="001017CD" w:rsidRDefault="001017CD" w:rsidP="00083D6E">
      <w:pPr>
        <w:rPr>
          <w:lang w:val="en-US"/>
        </w:rPr>
      </w:pPr>
    </w:p>
    <w:p w:rsidR="00083D6E" w:rsidRDefault="00854331" w:rsidP="00083D6E">
      <w:pPr>
        <w:rPr>
          <w:b/>
          <w:sz w:val="28"/>
          <w:szCs w:val="28"/>
          <w:lang w:val="en-US"/>
        </w:rPr>
      </w:pPr>
      <w:r w:rsidRPr="00854331">
        <w:rPr>
          <w:b/>
          <w:sz w:val="28"/>
          <w:szCs w:val="28"/>
          <w:lang w:val="en-US"/>
        </w:rPr>
        <w:t>Closing Comments</w:t>
      </w:r>
    </w:p>
    <w:p w:rsidR="001017CD" w:rsidRDefault="001017CD" w:rsidP="00083D6E">
      <w:pPr>
        <w:pStyle w:val="ListParagraph"/>
        <w:numPr>
          <w:ilvl w:val="0"/>
          <w:numId w:val="2"/>
        </w:numPr>
        <w:rPr>
          <w:lang w:val="en-US"/>
        </w:rPr>
      </w:pPr>
      <w:r>
        <w:rPr>
          <w:lang w:val="en-US"/>
        </w:rPr>
        <w:t>Sometimes we focused too much on techniques and cut off discussion</w:t>
      </w:r>
    </w:p>
    <w:p w:rsidR="00083D6E" w:rsidRDefault="00083D6E" w:rsidP="00083D6E">
      <w:pPr>
        <w:pStyle w:val="ListParagraph"/>
        <w:numPr>
          <w:ilvl w:val="0"/>
          <w:numId w:val="2"/>
        </w:numPr>
        <w:rPr>
          <w:lang w:val="en-US"/>
        </w:rPr>
      </w:pPr>
      <w:r>
        <w:rPr>
          <w:lang w:val="en-US"/>
        </w:rPr>
        <w:t>Most open event ever</w:t>
      </w:r>
    </w:p>
    <w:p w:rsidR="00083D6E" w:rsidRDefault="00083D6E" w:rsidP="00083D6E">
      <w:pPr>
        <w:pStyle w:val="ListParagraph"/>
        <w:numPr>
          <w:ilvl w:val="0"/>
          <w:numId w:val="2"/>
        </w:numPr>
        <w:rPr>
          <w:lang w:val="en-US"/>
        </w:rPr>
      </w:pPr>
      <w:r>
        <w:rPr>
          <w:lang w:val="en-US"/>
        </w:rPr>
        <w:t>Fun, great input</w:t>
      </w:r>
    </w:p>
    <w:p w:rsidR="00083D6E" w:rsidRDefault="00083D6E" w:rsidP="00083D6E">
      <w:pPr>
        <w:pStyle w:val="ListParagraph"/>
        <w:numPr>
          <w:ilvl w:val="0"/>
          <w:numId w:val="2"/>
        </w:numPr>
        <w:rPr>
          <w:lang w:val="en-US"/>
        </w:rPr>
      </w:pPr>
      <w:r>
        <w:rPr>
          <w:lang w:val="en-US"/>
        </w:rPr>
        <w:t>A good start for moving forward</w:t>
      </w:r>
    </w:p>
    <w:p w:rsidR="00083D6E" w:rsidRDefault="00083D6E" w:rsidP="00083D6E">
      <w:pPr>
        <w:pStyle w:val="ListParagraph"/>
        <w:numPr>
          <w:ilvl w:val="0"/>
          <w:numId w:val="2"/>
        </w:numPr>
        <w:rPr>
          <w:lang w:val="en-US"/>
        </w:rPr>
      </w:pPr>
      <w:r>
        <w:rPr>
          <w:lang w:val="en-US"/>
        </w:rPr>
        <w:t>Positive</w:t>
      </w:r>
    </w:p>
    <w:p w:rsidR="00083D6E" w:rsidRDefault="00083D6E" w:rsidP="00083D6E">
      <w:pPr>
        <w:pStyle w:val="ListParagraph"/>
        <w:numPr>
          <w:ilvl w:val="0"/>
          <w:numId w:val="2"/>
        </w:numPr>
        <w:rPr>
          <w:lang w:val="en-US"/>
        </w:rPr>
      </w:pPr>
      <w:r>
        <w:rPr>
          <w:lang w:val="en-US"/>
        </w:rPr>
        <w:t>Learned a lot</w:t>
      </w:r>
    </w:p>
    <w:p w:rsidR="00083D6E" w:rsidRDefault="00083D6E" w:rsidP="00083D6E">
      <w:pPr>
        <w:pStyle w:val="ListParagraph"/>
        <w:numPr>
          <w:ilvl w:val="0"/>
          <w:numId w:val="2"/>
        </w:numPr>
        <w:rPr>
          <w:lang w:val="en-US"/>
        </w:rPr>
      </w:pPr>
      <w:r>
        <w:rPr>
          <w:lang w:val="en-US"/>
        </w:rPr>
        <w:t>We all have something to contribute</w:t>
      </w:r>
    </w:p>
    <w:p w:rsidR="00083D6E" w:rsidRDefault="00083D6E" w:rsidP="00083D6E">
      <w:pPr>
        <w:pStyle w:val="ListParagraph"/>
        <w:numPr>
          <w:ilvl w:val="0"/>
          <w:numId w:val="2"/>
        </w:numPr>
        <w:rPr>
          <w:lang w:val="en-US"/>
        </w:rPr>
      </w:pPr>
      <w:r>
        <w:rPr>
          <w:lang w:val="en-US"/>
        </w:rPr>
        <w:t>Council is a safe place</w:t>
      </w:r>
    </w:p>
    <w:p w:rsidR="00083D6E" w:rsidRDefault="00083D6E" w:rsidP="00083D6E">
      <w:pPr>
        <w:pStyle w:val="ListParagraph"/>
        <w:numPr>
          <w:ilvl w:val="0"/>
          <w:numId w:val="2"/>
        </w:numPr>
        <w:rPr>
          <w:lang w:val="en-US"/>
        </w:rPr>
      </w:pPr>
      <w:r>
        <w:rPr>
          <w:lang w:val="en-US"/>
        </w:rPr>
        <w:t>Have energy left</w:t>
      </w:r>
    </w:p>
    <w:p w:rsidR="00083D6E" w:rsidRDefault="00083D6E" w:rsidP="00083D6E">
      <w:pPr>
        <w:pStyle w:val="ListParagraph"/>
        <w:numPr>
          <w:ilvl w:val="0"/>
          <w:numId w:val="2"/>
        </w:numPr>
        <w:rPr>
          <w:lang w:val="en-US"/>
        </w:rPr>
      </w:pPr>
      <w:r>
        <w:rPr>
          <w:lang w:val="en-US"/>
        </w:rPr>
        <w:t>Think differently</w:t>
      </w:r>
    </w:p>
    <w:p w:rsidR="00083D6E" w:rsidRDefault="00083D6E" w:rsidP="00083D6E">
      <w:pPr>
        <w:pStyle w:val="ListParagraph"/>
        <w:numPr>
          <w:ilvl w:val="0"/>
          <w:numId w:val="2"/>
        </w:numPr>
        <w:rPr>
          <w:lang w:val="en-US"/>
        </w:rPr>
      </w:pPr>
      <w:r>
        <w:rPr>
          <w:lang w:val="en-US"/>
        </w:rPr>
        <w:t>Momentum</w:t>
      </w:r>
    </w:p>
    <w:p w:rsidR="00083D6E" w:rsidRDefault="001017CD" w:rsidP="00083D6E">
      <w:pPr>
        <w:pStyle w:val="ListParagraph"/>
        <w:numPr>
          <w:ilvl w:val="0"/>
          <w:numId w:val="2"/>
        </w:numPr>
        <w:rPr>
          <w:lang w:val="en-US"/>
        </w:rPr>
      </w:pPr>
      <w:r>
        <w:rPr>
          <w:lang w:val="en-US"/>
        </w:rPr>
        <w:t>E</w:t>
      </w:r>
      <w:r w:rsidR="00083D6E">
        <w:rPr>
          <w:lang w:val="en-US"/>
        </w:rPr>
        <w:t>nergized</w:t>
      </w:r>
    </w:p>
    <w:p w:rsidR="001017CD" w:rsidRPr="00083D6E" w:rsidRDefault="001017CD" w:rsidP="00083D6E">
      <w:pPr>
        <w:pStyle w:val="ListParagraph"/>
        <w:numPr>
          <w:ilvl w:val="0"/>
          <w:numId w:val="2"/>
        </w:numPr>
        <w:rPr>
          <w:lang w:val="en-US"/>
        </w:rPr>
      </w:pPr>
      <w:r>
        <w:rPr>
          <w:lang w:val="en-US"/>
        </w:rPr>
        <w:t>Would like to share something at every meeting – what is working well</w:t>
      </w:r>
    </w:p>
    <w:p w:rsidR="00215593" w:rsidRDefault="00215593">
      <w:pPr>
        <w:rPr>
          <w:lang w:val="en-US"/>
        </w:rPr>
      </w:pPr>
    </w:p>
    <w:p w:rsidR="001017CD" w:rsidRDefault="001017CD">
      <w:pPr>
        <w:rPr>
          <w:lang w:val="en-US"/>
        </w:rPr>
      </w:pPr>
    </w:p>
    <w:p w:rsidR="001017CD" w:rsidRDefault="001017CD">
      <w:pPr>
        <w:rPr>
          <w:lang w:val="en-US"/>
        </w:rPr>
      </w:pPr>
    </w:p>
    <w:p w:rsidR="001017CD" w:rsidRDefault="001017CD">
      <w:pPr>
        <w:rPr>
          <w:lang w:val="en-US"/>
        </w:rPr>
      </w:pPr>
    </w:p>
    <w:p w:rsidR="001017CD" w:rsidRDefault="001017CD">
      <w:pPr>
        <w:rPr>
          <w:lang w:val="en-US"/>
        </w:rPr>
      </w:pPr>
    </w:p>
    <w:p w:rsidR="001017CD" w:rsidRDefault="001017CD">
      <w:pPr>
        <w:rPr>
          <w:lang w:val="en-US"/>
        </w:rPr>
      </w:pPr>
    </w:p>
    <w:p w:rsidR="001017CD" w:rsidRDefault="001017CD">
      <w:pPr>
        <w:rPr>
          <w:lang w:val="en-US"/>
        </w:rPr>
      </w:pPr>
    </w:p>
    <w:p w:rsidR="001017CD" w:rsidRDefault="001017CD">
      <w:pPr>
        <w:rPr>
          <w:lang w:val="en-US"/>
        </w:rPr>
      </w:pPr>
    </w:p>
    <w:sectPr w:rsidR="001017CD" w:rsidSect="002A2672">
      <w:footerReference w:type="default" r:id="rId19"/>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ED8" w:rsidRDefault="00DF3ED8" w:rsidP="00DF3ED8">
      <w:pPr>
        <w:spacing w:after="0" w:line="240" w:lineRule="auto"/>
      </w:pPr>
      <w:r>
        <w:separator/>
      </w:r>
    </w:p>
  </w:endnote>
  <w:endnote w:type="continuationSeparator" w:id="0">
    <w:p w:rsidR="00DF3ED8" w:rsidRDefault="00DF3ED8" w:rsidP="00DF3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FB6" w:rsidRDefault="00DD1FB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Draft 1 Report LCPC Planning Day December 4, 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11D92" w:rsidRPr="00011D9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5D6060" w:rsidRDefault="005D6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ED8" w:rsidRDefault="00DF3ED8" w:rsidP="00DF3ED8">
      <w:pPr>
        <w:spacing w:after="0" w:line="240" w:lineRule="auto"/>
      </w:pPr>
      <w:r>
        <w:separator/>
      </w:r>
    </w:p>
  </w:footnote>
  <w:footnote w:type="continuationSeparator" w:id="0">
    <w:p w:rsidR="00DF3ED8" w:rsidRDefault="00DF3ED8" w:rsidP="00DF3E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475"/>
    <w:multiLevelType w:val="hybridMultilevel"/>
    <w:tmpl w:val="5C2685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EF5917"/>
    <w:multiLevelType w:val="hybridMultilevel"/>
    <w:tmpl w:val="7C58BA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9AC437D"/>
    <w:multiLevelType w:val="hybridMultilevel"/>
    <w:tmpl w:val="A24818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B4C273E"/>
    <w:multiLevelType w:val="hybridMultilevel"/>
    <w:tmpl w:val="7D0837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0F1679E1"/>
    <w:multiLevelType w:val="hybridMultilevel"/>
    <w:tmpl w:val="ECB6CA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F5F6D0F"/>
    <w:multiLevelType w:val="hybridMultilevel"/>
    <w:tmpl w:val="59DCD0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1DB2F08"/>
    <w:multiLevelType w:val="hybridMultilevel"/>
    <w:tmpl w:val="069E17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6434694"/>
    <w:multiLevelType w:val="hybridMultilevel"/>
    <w:tmpl w:val="B7D053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66F65FA"/>
    <w:multiLevelType w:val="hybridMultilevel"/>
    <w:tmpl w:val="CA42BE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8CA2A25"/>
    <w:multiLevelType w:val="hybridMultilevel"/>
    <w:tmpl w:val="9628E2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9091AF9"/>
    <w:multiLevelType w:val="hybridMultilevel"/>
    <w:tmpl w:val="EC2E35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6263D9C"/>
    <w:multiLevelType w:val="hybridMultilevel"/>
    <w:tmpl w:val="7CEAB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9C475DB"/>
    <w:multiLevelType w:val="hybridMultilevel"/>
    <w:tmpl w:val="4552E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EF81DEA"/>
    <w:multiLevelType w:val="hybridMultilevel"/>
    <w:tmpl w:val="A5DEB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25E0B5B"/>
    <w:multiLevelType w:val="hybridMultilevel"/>
    <w:tmpl w:val="BF42E0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5E42118"/>
    <w:multiLevelType w:val="hybridMultilevel"/>
    <w:tmpl w:val="BAD04F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609244C"/>
    <w:multiLevelType w:val="hybridMultilevel"/>
    <w:tmpl w:val="F97CABB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7A3293F"/>
    <w:multiLevelType w:val="hybridMultilevel"/>
    <w:tmpl w:val="0010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9D7A8A"/>
    <w:multiLevelType w:val="hybridMultilevel"/>
    <w:tmpl w:val="8BF019F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9">
    <w:nsid w:val="3E4D62DB"/>
    <w:multiLevelType w:val="hybridMultilevel"/>
    <w:tmpl w:val="4BEE7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58C429F"/>
    <w:multiLevelType w:val="hybridMultilevel"/>
    <w:tmpl w:val="0A1E87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B0F555B"/>
    <w:multiLevelType w:val="hybridMultilevel"/>
    <w:tmpl w:val="8A6CB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C0C2047"/>
    <w:multiLevelType w:val="hybridMultilevel"/>
    <w:tmpl w:val="12BAEA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D824CDC"/>
    <w:multiLevelType w:val="hybridMultilevel"/>
    <w:tmpl w:val="C1661D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nsid w:val="4E803E25"/>
    <w:multiLevelType w:val="hybridMultilevel"/>
    <w:tmpl w:val="B25E71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EBC3A1D"/>
    <w:multiLevelType w:val="hybridMultilevel"/>
    <w:tmpl w:val="5EB26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A217FF"/>
    <w:multiLevelType w:val="hybridMultilevel"/>
    <w:tmpl w:val="6CC41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6DB6ADB"/>
    <w:multiLevelType w:val="hybridMultilevel"/>
    <w:tmpl w:val="50CCF0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832471C"/>
    <w:multiLevelType w:val="hybridMultilevel"/>
    <w:tmpl w:val="4094DA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nsid w:val="58881F60"/>
    <w:multiLevelType w:val="hybridMultilevel"/>
    <w:tmpl w:val="CDCEF8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CAA2194"/>
    <w:multiLevelType w:val="hybridMultilevel"/>
    <w:tmpl w:val="C6F090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D486C26"/>
    <w:multiLevelType w:val="hybridMultilevel"/>
    <w:tmpl w:val="899470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5984598"/>
    <w:multiLevelType w:val="hybridMultilevel"/>
    <w:tmpl w:val="04C0A4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5F666BF"/>
    <w:multiLevelType w:val="hybridMultilevel"/>
    <w:tmpl w:val="CF988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99368E3"/>
    <w:multiLevelType w:val="hybridMultilevel"/>
    <w:tmpl w:val="1108DF9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A452ABE"/>
    <w:multiLevelType w:val="hybridMultilevel"/>
    <w:tmpl w:val="088A0C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CF77EF6"/>
    <w:multiLevelType w:val="hybridMultilevel"/>
    <w:tmpl w:val="0C8A6D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EEF22C1"/>
    <w:multiLevelType w:val="hybridMultilevel"/>
    <w:tmpl w:val="0E7645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26E45E6"/>
    <w:multiLevelType w:val="hybridMultilevel"/>
    <w:tmpl w:val="9482ED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4152797"/>
    <w:multiLevelType w:val="hybridMultilevel"/>
    <w:tmpl w:val="F40294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5BD12B1"/>
    <w:multiLevelType w:val="hybridMultilevel"/>
    <w:tmpl w:val="7206C7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6532FB0"/>
    <w:multiLevelType w:val="hybridMultilevel"/>
    <w:tmpl w:val="4F4811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8715BC0"/>
    <w:multiLevelType w:val="hybridMultilevel"/>
    <w:tmpl w:val="2CFAE3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E4A2E91"/>
    <w:multiLevelType w:val="hybridMultilevel"/>
    <w:tmpl w:val="67F6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EC4D32"/>
    <w:multiLevelType w:val="hybridMultilevel"/>
    <w:tmpl w:val="7FF43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9"/>
  </w:num>
  <w:num w:numId="2">
    <w:abstractNumId w:val="12"/>
  </w:num>
  <w:num w:numId="3">
    <w:abstractNumId w:val="16"/>
  </w:num>
  <w:num w:numId="4">
    <w:abstractNumId w:val="36"/>
  </w:num>
  <w:num w:numId="5">
    <w:abstractNumId w:val="8"/>
  </w:num>
  <w:num w:numId="6">
    <w:abstractNumId w:val="41"/>
  </w:num>
  <w:num w:numId="7">
    <w:abstractNumId w:val="6"/>
  </w:num>
  <w:num w:numId="8">
    <w:abstractNumId w:val="34"/>
  </w:num>
  <w:num w:numId="9">
    <w:abstractNumId w:val="1"/>
  </w:num>
  <w:num w:numId="10">
    <w:abstractNumId w:val="29"/>
  </w:num>
  <w:num w:numId="11">
    <w:abstractNumId w:val="21"/>
  </w:num>
  <w:num w:numId="12">
    <w:abstractNumId w:val="32"/>
  </w:num>
  <w:num w:numId="13">
    <w:abstractNumId w:val="40"/>
  </w:num>
  <w:num w:numId="14">
    <w:abstractNumId w:val="7"/>
  </w:num>
  <w:num w:numId="15">
    <w:abstractNumId w:val="22"/>
  </w:num>
  <w:num w:numId="16">
    <w:abstractNumId w:val="27"/>
  </w:num>
  <w:num w:numId="17">
    <w:abstractNumId w:val="13"/>
  </w:num>
  <w:num w:numId="18">
    <w:abstractNumId w:val="31"/>
  </w:num>
  <w:num w:numId="19">
    <w:abstractNumId w:val="26"/>
  </w:num>
  <w:num w:numId="20">
    <w:abstractNumId w:val="33"/>
  </w:num>
  <w:num w:numId="21">
    <w:abstractNumId w:val="11"/>
  </w:num>
  <w:num w:numId="22">
    <w:abstractNumId w:val="19"/>
  </w:num>
  <w:num w:numId="23">
    <w:abstractNumId w:val="10"/>
  </w:num>
  <w:num w:numId="24">
    <w:abstractNumId w:val="24"/>
  </w:num>
  <w:num w:numId="25">
    <w:abstractNumId w:val="30"/>
  </w:num>
  <w:num w:numId="26">
    <w:abstractNumId w:val="2"/>
  </w:num>
  <w:num w:numId="27">
    <w:abstractNumId w:val="38"/>
  </w:num>
  <w:num w:numId="28">
    <w:abstractNumId w:val="37"/>
  </w:num>
  <w:num w:numId="29">
    <w:abstractNumId w:val="9"/>
  </w:num>
  <w:num w:numId="30">
    <w:abstractNumId w:val="5"/>
  </w:num>
  <w:num w:numId="31">
    <w:abstractNumId w:val="4"/>
  </w:num>
  <w:num w:numId="32">
    <w:abstractNumId w:val="20"/>
  </w:num>
  <w:num w:numId="33">
    <w:abstractNumId w:val="44"/>
  </w:num>
  <w:num w:numId="34">
    <w:abstractNumId w:val="35"/>
  </w:num>
  <w:num w:numId="35">
    <w:abstractNumId w:val="15"/>
  </w:num>
  <w:num w:numId="36">
    <w:abstractNumId w:val="0"/>
  </w:num>
  <w:num w:numId="37">
    <w:abstractNumId w:val="42"/>
  </w:num>
  <w:num w:numId="38">
    <w:abstractNumId w:val="14"/>
  </w:num>
  <w:num w:numId="39">
    <w:abstractNumId w:val="28"/>
  </w:num>
  <w:num w:numId="40">
    <w:abstractNumId w:val="18"/>
  </w:num>
  <w:num w:numId="41">
    <w:abstractNumId w:val="3"/>
  </w:num>
  <w:num w:numId="42">
    <w:abstractNumId w:val="23"/>
  </w:num>
  <w:num w:numId="43">
    <w:abstractNumId w:val="17"/>
  </w:num>
  <w:num w:numId="44">
    <w:abstractNumId w:val="25"/>
  </w:num>
  <w:num w:numId="45">
    <w:abstractNumId w:val="4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93"/>
    <w:rsid w:val="00011D92"/>
    <w:rsid w:val="000136C6"/>
    <w:rsid w:val="00025C06"/>
    <w:rsid w:val="00083D6E"/>
    <w:rsid w:val="0008727D"/>
    <w:rsid w:val="0009250F"/>
    <w:rsid w:val="001017CD"/>
    <w:rsid w:val="00107AF0"/>
    <w:rsid w:val="00170BD5"/>
    <w:rsid w:val="001A05D9"/>
    <w:rsid w:val="00212E44"/>
    <w:rsid w:val="00215593"/>
    <w:rsid w:val="002A2672"/>
    <w:rsid w:val="00317622"/>
    <w:rsid w:val="0032120D"/>
    <w:rsid w:val="003F04B9"/>
    <w:rsid w:val="00415537"/>
    <w:rsid w:val="00430973"/>
    <w:rsid w:val="004A7F94"/>
    <w:rsid w:val="00566CD8"/>
    <w:rsid w:val="00574A86"/>
    <w:rsid w:val="005D6060"/>
    <w:rsid w:val="006D203B"/>
    <w:rsid w:val="007365D8"/>
    <w:rsid w:val="00767596"/>
    <w:rsid w:val="007D618A"/>
    <w:rsid w:val="008104C3"/>
    <w:rsid w:val="00821B25"/>
    <w:rsid w:val="008350FB"/>
    <w:rsid w:val="00854331"/>
    <w:rsid w:val="008B42C2"/>
    <w:rsid w:val="009874AA"/>
    <w:rsid w:val="009A04E6"/>
    <w:rsid w:val="009C6E8F"/>
    <w:rsid w:val="009F57E8"/>
    <w:rsid w:val="00A13E29"/>
    <w:rsid w:val="00A23A92"/>
    <w:rsid w:val="00AD7F34"/>
    <w:rsid w:val="00B1430D"/>
    <w:rsid w:val="00CA1F0B"/>
    <w:rsid w:val="00D27BB2"/>
    <w:rsid w:val="00D85DFD"/>
    <w:rsid w:val="00DD1FB6"/>
    <w:rsid w:val="00DF3ED8"/>
    <w:rsid w:val="00DF7452"/>
    <w:rsid w:val="00E15A02"/>
    <w:rsid w:val="00E84914"/>
    <w:rsid w:val="00FA19D0"/>
    <w:rsid w:val="00FC3D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593"/>
    <w:pPr>
      <w:ind w:left="720"/>
      <w:contextualSpacing/>
    </w:pPr>
  </w:style>
  <w:style w:type="paragraph" w:styleId="NoSpacing">
    <w:name w:val="No Spacing"/>
    <w:uiPriority w:val="1"/>
    <w:qFormat/>
    <w:rsid w:val="00083D6E"/>
    <w:pPr>
      <w:spacing w:after="0" w:line="240" w:lineRule="auto"/>
    </w:pPr>
  </w:style>
  <w:style w:type="paragraph" w:styleId="BalloonText">
    <w:name w:val="Balloon Text"/>
    <w:basedOn w:val="Normal"/>
    <w:link w:val="BalloonTextChar"/>
    <w:uiPriority w:val="99"/>
    <w:semiHidden/>
    <w:unhideWhenUsed/>
    <w:rsid w:val="00083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D6E"/>
    <w:rPr>
      <w:rFonts w:ascii="Tahoma" w:hAnsi="Tahoma" w:cs="Tahoma"/>
      <w:sz w:val="16"/>
      <w:szCs w:val="16"/>
    </w:rPr>
  </w:style>
  <w:style w:type="table" w:styleId="TableGrid">
    <w:name w:val="Table Grid"/>
    <w:basedOn w:val="TableNormal"/>
    <w:uiPriority w:val="59"/>
    <w:rsid w:val="00101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3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ED8"/>
  </w:style>
  <w:style w:type="paragraph" w:styleId="Footer">
    <w:name w:val="footer"/>
    <w:basedOn w:val="Normal"/>
    <w:link w:val="FooterChar"/>
    <w:uiPriority w:val="99"/>
    <w:unhideWhenUsed/>
    <w:rsid w:val="00DF3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E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593"/>
    <w:pPr>
      <w:ind w:left="720"/>
      <w:contextualSpacing/>
    </w:pPr>
  </w:style>
  <w:style w:type="paragraph" w:styleId="NoSpacing">
    <w:name w:val="No Spacing"/>
    <w:uiPriority w:val="1"/>
    <w:qFormat/>
    <w:rsid w:val="00083D6E"/>
    <w:pPr>
      <w:spacing w:after="0" w:line="240" w:lineRule="auto"/>
    </w:pPr>
  </w:style>
  <w:style w:type="paragraph" w:styleId="BalloonText">
    <w:name w:val="Balloon Text"/>
    <w:basedOn w:val="Normal"/>
    <w:link w:val="BalloonTextChar"/>
    <w:uiPriority w:val="99"/>
    <w:semiHidden/>
    <w:unhideWhenUsed/>
    <w:rsid w:val="00083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D6E"/>
    <w:rPr>
      <w:rFonts w:ascii="Tahoma" w:hAnsi="Tahoma" w:cs="Tahoma"/>
      <w:sz w:val="16"/>
      <w:szCs w:val="16"/>
    </w:rPr>
  </w:style>
  <w:style w:type="table" w:styleId="TableGrid">
    <w:name w:val="Table Grid"/>
    <w:basedOn w:val="TableNormal"/>
    <w:uiPriority w:val="59"/>
    <w:rsid w:val="00101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3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ED8"/>
  </w:style>
  <w:style w:type="paragraph" w:styleId="Footer">
    <w:name w:val="footer"/>
    <w:basedOn w:val="Normal"/>
    <w:link w:val="FooterChar"/>
    <w:uiPriority w:val="99"/>
    <w:unhideWhenUsed/>
    <w:rsid w:val="00DF3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9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package" Target="embeddings/Microsoft_Word_Document1.doc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2077D-E6DA-446A-BF8A-F1F8827F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4538</Words>
  <Characters>25867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Lanark Planner</dc:creator>
  <cp:lastModifiedBy>Lanark Planner</cp:lastModifiedBy>
  <cp:revision>2</cp:revision>
  <dcterms:created xsi:type="dcterms:W3CDTF">2015-01-13T21:35:00Z</dcterms:created>
  <dcterms:modified xsi:type="dcterms:W3CDTF">2015-01-13T21:35:00Z</dcterms:modified>
</cp:coreProperties>
</file>